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4D32" w:rsidRDefault="00D24D32" w:rsidP="00D24D32">
      <w:pPr>
        <w:tabs>
          <w:tab w:val="left" w:pos="0"/>
        </w:tabs>
        <w:jc w:val="center"/>
        <w:rPr>
          <w:color w:val="000000"/>
          <w:sz w:val="28"/>
          <w:szCs w:val="28"/>
          <w:lang w:val="kk-KZ"/>
        </w:rPr>
      </w:pPr>
      <w:r>
        <w:rPr>
          <w:rFonts w:ascii="KZ Times New Roman" w:hAnsi="KZ Times New Roman"/>
          <w:sz w:val="28"/>
          <w:szCs w:val="28"/>
          <w:lang w:val="kk-KZ"/>
        </w:rPr>
        <w:t xml:space="preserve">ГЕОДЕЗИЯЛЫҚ БӨЛУ ЖҰМЫСТАРЫНДАҒЫ БҰРЫШТАРДЫ ҚИЫЛЫСТЫРУ ТӘСІЛІМЕН </w:t>
      </w:r>
      <w:r>
        <w:rPr>
          <w:color w:val="000000"/>
          <w:sz w:val="28"/>
          <w:szCs w:val="28"/>
          <w:lang w:val="kk-KZ"/>
        </w:rPr>
        <w:t>PENTAX R-325NX ЭЛЕКТРОНДЫ ТАХЕОМЕТРІН ҚОЛДАНУ ӘДІСТЕМЕСІ</w:t>
      </w:r>
    </w:p>
    <w:p w:rsidR="00D24D32" w:rsidRDefault="00D24D32" w:rsidP="00D24D32">
      <w:pPr>
        <w:tabs>
          <w:tab w:val="left" w:pos="0"/>
        </w:tabs>
        <w:jc w:val="center"/>
        <w:rPr>
          <w:color w:val="000000"/>
          <w:sz w:val="28"/>
          <w:szCs w:val="28"/>
          <w:lang w:val="kk-KZ"/>
        </w:rPr>
      </w:pPr>
    </w:p>
    <w:p w:rsidR="00D24D32" w:rsidRDefault="00D24D32" w:rsidP="00D24D32">
      <w:pPr>
        <w:jc w:val="center"/>
        <w:rPr>
          <w:rFonts w:ascii="KZ Times New Roman" w:hAnsi="KZ Times New Roman"/>
          <w:sz w:val="28"/>
          <w:szCs w:val="28"/>
          <w:lang w:val="kk-KZ"/>
        </w:rPr>
      </w:pPr>
      <w:r>
        <w:rPr>
          <w:rFonts w:ascii="KZ Times New Roman" w:hAnsi="KZ Times New Roman"/>
          <w:sz w:val="28"/>
          <w:szCs w:val="28"/>
          <w:lang w:val="kk-KZ"/>
        </w:rPr>
        <w:t>4-практикалық жұмыс</w:t>
      </w:r>
    </w:p>
    <w:p w:rsidR="00D24D32" w:rsidRDefault="00D24D32" w:rsidP="00D24D32">
      <w:pPr>
        <w:tabs>
          <w:tab w:val="left" w:pos="0"/>
        </w:tabs>
        <w:jc w:val="center"/>
        <w:rPr>
          <w:rFonts w:ascii="KZ Times New Roman" w:hAnsi="KZ Times New Roman"/>
          <w:sz w:val="28"/>
          <w:szCs w:val="28"/>
          <w:lang w:val="kk-KZ"/>
        </w:rPr>
      </w:pPr>
    </w:p>
    <w:p w:rsidR="00D24D32" w:rsidRDefault="00D24D32" w:rsidP="00D24D32">
      <w:pPr>
        <w:tabs>
          <w:tab w:val="left" w:pos="0"/>
        </w:tabs>
        <w:jc w:val="center"/>
        <w:rPr>
          <w:rFonts w:ascii="KZ Times New Roman" w:hAnsi="KZ Times New Roman"/>
          <w:b/>
          <w:bCs/>
          <w:sz w:val="28"/>
          <w:szCs w:val="28"/>
          <w:lang w:val="kk-KZ"/>
        </w:rPr>
      </w:pPr>
      <w:r>
        <w:rPr>
          <w:rFonts w:ascii="KZ Times New Roman" w:hAnsi="KZ Times New Roman"/>
          <w:b/>
          <w:bCs/>
          <w:sz w:val="28"/>
          <w:szCs w:val="28"/>
          <w:lang w:val="kk-KZ"/>
        </w:rPr>
        <w:t>4.1 Тура бұрыштық қиылыстыру</w:t>
      </w:r>
    </w:p>
    <w:p w:rsidR="00D24D32" w:rsidRPr="00A81B78" w:rsidRDefault="00D24D32" w:rsidP="00D24D32">
      <w:pPr>
        <w:tabs>
          <w:tab w:val="left" w:pos="0"/>
        </w:tabs>
        <w:jc w:val="center"/>
        <w:rPr>
          <w:rFonts w:ascii="KZ Times New Roman" w:hAnsi="KZ Times New Roman"/>
          <w:b/>
          <w:bCs/>
          <w:sz w:val="28"/>
          <w:szCs w:val="28"/>
          <w:lang w:val="kk-KZ"/>
        </w:rPr>
      </w:pPr>
    </w:p>
    <w:p w:rsidR="00D24D32" w:rsidRDefault="00D24D32" w:rsidP="00D24D32">
      <w:pPr>
        <w:tabs>
          <w:tab w:val="left" w:pos="0"/>
        </w:tabs>
        <w:ind w:firstLine="709"/>
        <w:jc w:val="both"/>
        <w:rPr>
          <w:rFonts w:ascii="KZ Times New Roman" w:hAnsi="KZ Times New Roman"/>
          <w:sz w:val="28"/>
          <w:szCs w:val="28"/>
          <w:lang w:val="kk-KZ"/>
        </w:rPr>
      </w:pPr>
      <w:r>
        <w:rPr>
          <w:rFonts w:ascii="KZ Times New Roman" w:hAnsi="KZ Times New Roman"/>
          <w:sz w:val="28"/>
          <w:szCs w:val="28"/>
          <w:lang w:val="kk-KZ"/>
        </w:rPr>
        <w:t xml:space="preserve">Орындалатын есептердің мақсаты-берілген </w:t>
      </w:r>
      <w:r>
        <w:rPr>
          <w:color w:val="000000"/>
          <w:sz w:val="28"/>
          <w:szCs w:val="28"/>
          <w:lang w:val="kk-KZ"/>
        </w:rPr>
        <w:t xml:space="preserve">Дорожный және Пирамида пункттерінің жобалық бұрыштарын </w:t>
      </w:r>
      <w:r>
        <w:rPr>
          <w:color w:val="000000"/>
          <w:spacing w:val="7"/>
          <w:sz w:val="28"/>
          <w:szCs w:val="28"/>
        </w:rPr>
        <w:t>β</w:t>
      </w:r>
      <w:r>
        <w:rPr>
          <w:color w:val="000000"/>
          <w:spacing w:val="7"/>
          <w:sz w:val="28"/>
          <w:szCs w:val="28"/>
          <w:vertAlign w:val="subscript"/>
          <w:lang w:val="kk-KZ"/>
        </w:rPr>
        <w:t>1</w:t>
      </w:r>
      <w:r>
        <w:rPr>
          <w:color w:val="000000"/>
          <w:spacing w:val="7"/>
          <w:sz w:val="28"/>
          <w:szCs w:val="28"/>
          <w:lang w:val="kk-KZ"/>
        </w:rPr>
        <w:t xml:space="preserve"> және </w:t>
      </w:r>
      <w:r>
        <w:rPr>
          <w:color w:val="000000"/>
          <w:spacing w:val="7"/>
          <w:sz w:val="28"/>
          <w:szCs w:val="28"/>
        </w:rPr>
        <w:t>β</w:t>
      </w:r>
      <w:r>
        <w:rPr>
          <w:color w:val="000000"/>
          <w:spacing w:val="7"/>
          <w:sz w:val="28"/>
          <w:szCs w:val="28"/>
          <w:vertAlign w:val="subscript"/>
          <w:lang w:val="kk-KZ"/>
        </w:rPr>
        <w:t xml:space="preserve">2 </w:t>
      </w:r>
      <w:r>
        <w:rPr>
          <w:color w:val="000000"/>
          <w:spacing w:val="7"/>
          <w:sz w:val="28"/>
          <w:szCs w:val="28"/>
          <w:lang w:val="kk-KZ"/>
        </w:rPr>
        <w:t xml:space="preserve"> өлшеп салу жолымен жобалық С нүктесінің жер бетіндегі орнын табу (4.1-сурет).</w:t>
      </w:r>
    </w:p>
    <w:p w:rsidR="00D24D32" w:rsidRPr="00A81B78" w:rsidRDefault="00D24D32" w:rsidP="00D24D32">
      <w:pPr>
        <w:shd w:val="clear" w:color="auto" w:fill="FFFFFF"/>
        <w:ind w:firstLine="709"/>
        <w:jc w:val="both"/>
        <w:rPr>
          <w:color w:val="000000"/>
          <w:spacing w:val="7"/>
          <w:sz w:val="28"/>
          <w:szCs w:val="28"/>
          <w:lang w:val="kk-KZ"/>
        </w:rPr>
      </w:pPr>
      <w:r>
        <w:rPr>
          <w:rFonts w:ascii="KZ Times New Roman" w:hAnsi="KZ Times New Roman"/>
          <w:sz w:val="28"/>
          <w:szCs w:val="28"/>
          <w:lang w:val="kk-KZ"/>
        </w:rPr>
        <w:tab/>
      </w:r>
      <w:r w:rsidRPr="00A81B78">
        <w:rPr>
          <w:color w:val="000000"/>
          <w:spacing w:val="7"/>
          <w:sz w:val="28"/>
          <w:szCs w:val="28"/>
          <w:lang w:val="kk-KZ"/>
        </w:rPr>
        <w:t xml:space="preserve"> </w:t>
      </w:r>
    </w:p>
    <w:p w:rsidR="00D24D32" w:rsidRDefault="00D24D32" w:rsidP="00D24D32">
      <w:pPr>
        <w:shd w:val="clear" w:color="auto" w:fill="FFFFFF"/>
        <w:ind w:firstLine="709"/>
        <w:jc w:val="center"/>
        <w:rPr>
          <w:color w:val="000000"/>
          <w:spacing w:val="7"/>
          <w:sz w:val="28"/>
          <w:szCs w:val="28"/>
        </w:rPr>
      </w:pPr>
      <w:r>
        <w:rPr>
          <w:noProof/>
          <w:color w:val="000000"/>
          <w:spacing w:val="7"/>
          <w:sz w:val="28"/>
          <w:szCs w:val="28"/>
        </w:rPr>
        <w:drawing>
          <wp:inline distT="0" distB="0" distL="0" distR="0">
            <wp:extent cx="4004310" cy="33686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4004310" cy="3368675"/>
                    </a:xfrm>
                    <a:prstGeom prst="rect">
                      <a:avLst/>
                    </a:prstGeom>
                    <a:noFill/>
                    <a:ln w="9525">
                      <a:noFill/>
                      <a:miter lim="800000"/>
                      <a:headEnd/>
                      <a:tailEnd/>
                    </a:ln>
                  </pic:spPr>
                </pic:pic>
              </a:graphicData>
            </a:graphic>
          </wp:inline>
        </w:drawing>
      </w:r>
    </w:p>
    <w:p w:rsidR="00D24D32" w:rsidRDefault="00D24D32" w:rsidP="00D24D32">
      <w:pPr>
        <w:shd w:val="clear" w:color="auto" w:fill="FFFFFF"/>
        <w:ind w:firstLine="709"/>
        <w:jc w:val="both"/>
        <w:rPr>
          <w:color w:val="000000"/>
          <w:spacing w:val="7"/>
          <w:sz w:val="28"/>
          <w:szCs w:val="28"/>
          <w:lang w:val="kk-KZ"/>
        </w:rPr>
      </w:pPr>
    </w:p>
    <w:p w:rsidR="00D24D32" w:rsidRDefault="00D24D32" w:rsidP="00D24D32">
      <w:pPr>
        <w:shd w:val="clear" w:color="auto" w:fill="FFFFFF"/>
        <w:ind w:firstLine="709"/>
        <w:jc w:val="center"/>
        <w:rPr>
          <w:rFonts w:ascii="KZ Times New Roman" w:hAnsi="KZ Times New Roman"/>
          <w:color w:val="000000"/>
          <w:spacing w:val="7"/>
          <w:sz w:val="28"/>
          <w:szCs w:val="28"/>
          <w:lang w:val="kk-KZ"/>
        </w:rPr>
      </w:pPr>
      <w:r>
        <w:rPr>
          <w:color w:val="000000"/>
          <w:spacing w:val="7"/>
          <w:sz w:val="28"/>
          <w:szCs w:val="28"/>
          <w:lang w:val="kk-KZ"/>
        </w:rPr>
        <w:t>4.1 -с</w:t>
      </w:r>
      <w:r>
        <w:rPr>
          <w:rFonts w:ascii="KZ Times New Roman" w:hAnsi="KZ Times New Roman"/>
          <w:color w:val="000000"/>
          <w:spacing w:val="7"/>
          <w:sz w:val="28"/>
          <w:szCs w:val="28"/>
          <w:lang w:val="kk-KZ"/>
        </w:rPr>
        <w:t>урет -  Түзу бұрышты және сызықтық қиылыстру тәсілдерімен</w:t>
      </w:r>
    </w:p>
    <w:p w:rsidR="00D24D32" w:rsidRDefault="00D24D32" w:rsidP="00D24D32">
      <w:pPr>
        <w:shd w:val="clear" w:color="auto" w:fill="FFFFFF"/>
        <w:ind w:firstLine="709"/>
        <w:jc w:val="center"/>
        <w:rPr>
          <w:rFonts w:ascii="KZ Times New Roman" w:hAnsi="KZ Times New Roman"/>
          <w:color w:val="000000"/>
          <w:spacing w:val="7"/>
          <w:sz w:val="28"/>
          <w:szCs w:val="28"/>
          <w:lang w:val="kk-KZ"/>
        </w:rPr>
      </w:pPr>
      <w:r>
        <w:rPr>
          <w:rFonts w:ascii="KZ Times New Roman" w:hAnsi="KZ Times New Roman"/>
          <w:color w:val="000000"/>
          <w:spacing w:val="7"/>
          <w:sz w:val="28"/>
          <w:szCs w:val="28"/>
          <w:lang w:val="kk-KZ"/>
        </w:rPr>
        <w:t>бөлудің сұлбасы</w:t>
      </w:r>
    </w:p>
    <w:p w:rsidR="00D24D32" w:rsidRDefault="00D24D32" w:rsidP="00D24D32">
      <w:pPr>
        <w:shd w:val="clear" w:color="auto" w:fill="FFFFFF"/>
        <w:ind w:firstLine="709"/>
        <w:jc w:val="both"/>
        <w:rPr>
          <w:color w:val="000000"/>
          <w:spacing w:val="7"/>
          <w:sz w:val="28"/>
          <w:szCs w:val="28"/>
          <w:lang w:val="kk-KZ"/>
        </w:rPr>
      </w:pPr>
    </w:p>
    <w:p w:rsidR="00D24D32" w:rsidRDefault="00D24D32" w:rsidP="00D24D32">
      <w:pPr>
        <w:shd w:val="clear" w:color="auto" w:fill="FFFFFF"/>
        <w:ind w:firstLine="709"/>
        <w:jc w:val="both"/>
        <w:rPr>
          <w:color w:val="000000"/>
          <w:spacing w:val="7"/>
          <w:sz w:val="28"/>
          <w:szCs w:val="28"/>
          <w:lang w:val="kk-KZ"/>
        </w:rPr>
      </w:pPr>
      <w:r>
        <w:rPr>
          <w:color w:val="000000"/>
          <w:spacing w:val="7"/>
          <w:sz w:val="28"/>
          <w:szCs w:val="28"/>
          <w:lang w:val="kk-KZ"/>
        </w:rPr>
        <w:t xml:space="preserve">Есепті орындау үшін қиылыстыру базисі ретінде университеттің жанындағы бар геодезиялық полигонның Дорожный  және Пирамида пункттерінің арасындағы ара қашықтық таңдап алынады. </w:t>
      </w:r>
    </w:p>
    <w:p w:rsidR="00D24D32" w:rsidRDefault="00D24D32" w:rsidP="00D24D32">
      <w:pPr>
        <w:shd w:val="clear" w:color="auto" w:fill="FFFFFF"/>
        <w:ind w:firstLine="709"/>
        <w:jc w:val="both"/>
        <w:rPr>
          <w:color w:val="000000"/>
          <w:spacing w:val="2"/>
          <w:sz w:val="28"/>
          <w:szCs w:val="28"/>
          <w:lang w:val="kk-KZ"/>
        </w:rPr>
      </w:pPr>
      <w:r>
        <w:rPr>
          <w:color w:val="000000"/>
          <w:spacing w:val="2"/>
          <w:sz w:val="28"/>
          <w:szCs w:val="28"/>
          <w:lang w:val="kk-KZ"/>
        </w:rPr>
        <w:t>Пункттің координаталары 4.1-кестесінде келтірілген. С нүктесінің жобалық координаталары ретінде СП1 пунктінің координаталары алынған.</w:t>
      </w:r>
    </w:p>
    <w:p w:rsidR="00D24D32" w:rsidRDefault="00D24D32" w:rsidP="00D24D32">
      <w:pPr>
        <w:tabs>
          <w:tab w:val="left" w:pos="360"/>
        </w:tabs>
        <w:ind w:firstLine="709"/>
        <w:rPr>
          <w:color w:val="000000"/>
          <w:spacing w:val="2"/>
          <w:sz w:val="28"/>
          <w:szCs w:val="28"/>
          <w:lang w:val="kk-KZ"/>
        </w:rPr>
      </w:pPr>
    </w:p>
    <w:p w:rsidR="00D24D32" w:rsidRDefault="00D24D32" w:rsidP="00D24D32">
      <w:pPr>
        <w:tabs>
          <w:tab w:val="left" w:pos="360"/>
        </w:tabs>
        <w:ind w:firstLine="709"/>
        <w:rPr>
          <w:color w:val="000000"/>
          <w:spacing w:val="2"/>
          <w:sz w:val="28"/>
          <w:szCs w:val="28"/>
          <w:lang w:val="kk-KZ"/>
        </w:rPr>
      </w:pPr>
    </w:p>
    <w:p w:rsidR="00D24D32" w:rsidRDefault="00D24D32" w:rsidP="00D24D32">
      <w:pPr>
        <w:tabs>
          <w:tab w:val="left" w:pos="360"/>
        </w:tabs>
        <w:ind w:firstLine="709"/>
        <w:rPr>
          <w:color w:val="000000"/>
          <w:spacing w:val="2"/>
          <w:sz w:val="28"/>
          <w:szCs w:val="28"/>
          <w:lang w:val="kk-KZ"/>
        </w:rPr>
      </w:pPr>
    </w:p>
    <w:p w:rsidR="00D24D32" w:rsidRDefault="00D24D32" w:rsidP="00D24D32">
      <w:pPr>
        <w:tabs>
          <w:tab w:val="left" w:pos="360"/>
        </w:tabs>
        <w:ind w:firstLine="709"/>
        <w:rPr>
          <w:color w:val="000000"/>
          <w:spacing w:val="2"/>
          <w:sz w:val="28"/>
          <w:szCs w:val="28"/>
          <w:lang w:val="kk-KZ"/>
        </w:rPr>
      </w:pPr>
    </w:p>
    <w:p w:rsidR="00D24D32" w:rsidRPr="00A81B78" w:rsidRDefault="00D24D32" w:rsidP="00D24D32">
      <w:pPr>
        <w:tabs>
          <w:tab w:val="left" w:pos="360"/>
        </w:tabs>
        <w:ind w:firstLine="709"/>
        <w:rPr>
          <w:color w:val="000000"/>
          <w:spacing w:val="2"/>
          <w:sz w:val="28"/>
          <w:szCs w:val="28"/>
          <w:lang w:val="kk-KZ"/>
        </w:rPr>
      </w:pPr>
    </w:p>
    <w:p w:rsidR="00D24D32" w:rsidRDefault="00D24D32" w:rsidP="00D24D32">
      <w:pPr>
        <w:tabs>
          <w:tab w:val="left" w:pos="360"/>
        </w:tabs>
        <w:ind w:firstLine="709"/>
        <w:rPr>
          <w:color w:val="000000"/>
          <w:sz w:val="28"/>
          <w:szCs w:val="28"/>
          <w:lang w:val="kk-KZ"/>
        </w:rPr>
      </w:pPr>
      <w:r>
        <w:rPr>
          <w:color w:val="000000"/>
          <w:sz w:val="28"/>
          <w:szCs w:val="28"/>
        </w:rPr>
        <w:t xml:space="preserve">4.1 </w:t>
      </w:r>
      <w:r>
        <w:rPr>
          <w:color w:val="000000"/>
          <w:sz w:val="28"/>
          <w:szCs w:val="28"/>
          <w:lang w:val="kk-KZ"/>
        </w:rPr>
        <w:t>-кесте</w:t>
      </w:r>
      <w:r>
        <w:rPr>
          <w:color w:val="000000"/>
          <w:sz w:val="28"/>
          <w:szCs w:val="28"/>
        </w:rPr>
        <w:t xml:space="preserve">– </w:t>
      </w:r>
      <w:proofErr w:type="gramStart"/>
      <w:r>
        <w:rPr>
          <w:color w:val="000000"/>
          <w:sz w:val="28"/>
          <w:szCs w:val="28"/>
          <w:lang w:val="kk-KZ"/>
        </w:rPr>
        <w:t>Те</w:t>
      </w:r>
      <w:proofErr w:type="gramEnd"/>
      <w:r>
        <w:rPr>
          <w:color w:val="000000"/>
          <w:sz w:val="28"/>
          <w:szCs w:val="28"/>
          <w:lang w:val="kk-KZ"/>
        </w:rPr>
        <w:t>одолиттік жүрістің координаталар ведомосі</w:t>
      </w:r>
    </w:p>
    <w:p w:rsidR="00D24D32" w:rsidRDefault="00D24D32" w:rsidP="00D24D32">
      <w:pPr>
        <w:tabs>
          <w:tab w:val="left" w:pos="360"/>
        </w:tabs>
        <w:ind w:firstLine="709"/>
        <w:rPr>
          <w:color w:val="000000"/>
          <w:sz w:val="28"/>
          <w:szCs w:val="28"/>
        </w:rPr>
      </w:pPr>
    </w:p>
    <w:tbl>
      <w:tblPr>
        <w:tblW w:w="7968" w:type="dxa"/>
        <w:jc w:val="center"/>
        <w:tblInd w:w="88" w:type="dxa"/>
        <w:tblLook w:val="0000"/>
      </w:tblPr>
      <w:tblGrid>
        <w:gridCol w:w="2589"/>
        <w:gridCol w:w="1747"/>
        <w:gridCol w:w="1747"/>
        <w:gridCol w:w="1885"/>
      </w:tblGrid>
      <w:tr w:rsidR="00D24D32" w:rsidTr="000302B8">
        <w:trPr>
          <w:cantSplit/>
          <w:trHeight w:val="276"/>
          <w:jc w:val="center"/>
        </w:trPr>
        <w:tc>
          <w:tcPr>
            <w:tcW w:w="2589" w:type="dxa"/>
            <w:vMerge w:val="restart"/>
            <w:tcBorders>
              <w:top w:val="single" w:sz="8" w:space="0" w:color="auto"/>
              <w:left w:val="single" w:sz="8" w:space="0" w:color="auto"/>
              <w:bottom w:val="single" w:sz="8" w:space="0" w:color="000000"/>
              <w:right w:val="single" w:sz="4" w:space="0" w:color="auto"/>
            </w:tcBorders>
            <w:noWrap/>
            <w:vAlign w:val="center"/>
          </w:tcPr>
          <w:p w:rsidR="00D24D32" w:rsidRDefault="00D24D32" w:rsidP="000302B8">
            <w:pPr>
              <w:tabs>
                <w:tab w:val="left" w:pos="-6115"/>
              </w:tabs>
              <w:ind w:firstLine="5"/>
              <w:jc w:val="center"/>
              <w:rPr>
                <w:color w:val="000000"/>
                <w:sz w:val="28"/>
                <w:szCs w:val="28"/>
                <w:lang w:val="kk-KZ"/>
              </w:rPr>
            </w:pPr>
            <w:r>
              <w:rPr>
                <w:color w:val="000000"/>
                <w:sz w:val="28"/>
                <w:szCs w:val="28"/>
                <w:lang w:val="kk-KZ"/>
              </w:rPr>
              <w:lastRenderedPageBreak/>
              <w:t xml:space="preserve">Пункттің аты </w:t>
            </w:r>
          </w:p>
        </w:tc>
        <w:tc>
          <w:tcPr>
            <w:tcW w:w="5379" w:type="dxa"/>
            <w:gridSpan w:val="3"/>
            <w:tcBorders>
              <w:top w:val="single" w:sz="8" w:space="0" w:color="auto"/>
              <w:left w:val="nil"/>
              <w:bottom w:val="single" w:sz="4" w:space="0" w:color="auto"/>
              <w:right w:val="single" w:sz="8" w:space="0" w:color="000000"/>
            </w:tcBorders>
            <w:noWrap/>
            <w:vAlign w:val="center"/>
          </w:tcPr>
          <w:p w:rsidR="00D24D32" w:rsidRDefault="00D24D32" w:rsidP="000302B8">
            <w:pPr>
              <w:tabs>
                <w:tab w:val="left" w:pos="360"/>
              </w:tabs>
              <w:ind w:firstLine="64"/>
              <w:jc w:val="center"/>
              <w:rPr>
                <w:color w:val="000000"/>
                <w:sz w:val="28"/>
                <w:szCs w:val="28"/>
                <w:lang w:val="kk-KZ"/>
              </w:rPr>
            </w:pPr>
            <w:r>
              <w:rPr>
                <w:color w:val="000000"/>
                <w:sz w:val="28"/>
                <w:szCs w:val="28"/>
              </w:rPr>
              <w:t>Координат</w:t>
            </w:r>
            <w:r>
              <w:rPr>
                <w:color w:val="000000"/>
                <w:sz w:val="28"/>
                <w:szCs w:val="28"/>
                <w:lang w:val="kk-KZ"/>
              </w:rPr>
              <w:t>алар</w:t>
            </w:r>
          </w:p>
        </w:tc>
      </w:tr>
      <w:tr w:rsidR="00D24D32" w:rsidTr="000302B8">
        <w:trPr>
          <w:cantSplit/>
          <w:trHeight w:val="292"/>
          <w:jc w:val="center"/>
        </w:trPr>
        <w:tc>
          <w:tcPr>
            <w:tcW w:w="2589" w:type="dxa"/>
            <w:vMerge/>
            <w:tcBorders>
              <w:top w:val="single" w:sz="8" w:space="0" w:color="auto"/>
              <w:left w:val="single" w:sz="8" w:space="0" w:color="auto"/>
              <w:bottom w:val="single" w:sz="8" w:space="0" w:color="000000"/>
              <w:right w:val="single" w:sz="4" w:space="0" w:color="auto"/>
            </w:tcBorders>
            <w:vAlign w:val="center"/>
          </w:tcPr>
          <w:p w:rsidR="00D24D32" w:rsidRDefault="00D24D32" w:rsidP="000302B8">
            <w:pPr>
              <w:tabs>
                <w:tab w:val="left" w:pos="360"/>
              </w:tabs>
              <w:ind w:firstLine="709"/>
              <w:jc w:val="center"/>
              <w:rPr>
                <w:color w:val="000000"/>
                <w:sz w:val="28"/>
                <w:szCs w:val="28"/>
              </w:rPr>
            </w:pPr>
          </w:p>
        </w:tc>
        <w:tc>
          <w:tcPr>
            <w:tcW w:w="1747" w:type="dxa"/>
            <w:tcBorders>
              <w:top w:val="nil"/>
              <w:left w:val="nil"/>
              <w:bottom w:val="single" w:sz="8" w:space="0" w:color="auto"/>
              <w:right w:val="single" w:sz="4" w:space="0" w:color="auto"/>
            </w:tcBorders>
            <w:noWrap/>
            <w:vAlign w:val="center"/>
          </w:tcPr>
          <w:p w:rsidR="00D24D32" w:rsidRDefault="00D24D32" w:rsidP="000302B8">
            <w:pPr>
              <w:tabs>
                <w:tab w:val="left" w:pos="360"/>
              </w:tabs>
              <w:jc w:val="center"/>
              <w:rPr>
                <w:color w:val="000000"/>
                <w:sz w:val="28"/>
                <w:szCs w:val="28"/>
              </w:rPr>
            </w:pPr>
            <w:r>
              <w:rPr>
                <w:color w:val="000000"/>
                <w:sz w:val="28"/>
                <w:szCs w:val="28"/>
                <w:lang w:val="en-US"/>
              </w:rPr>
              <w:t>X</w:t>
            </w:r>
          </w:p>
        </w:tc>
        <w:tc>
          <w:tcPr>
            <w:tcW w:w="1747" w:type="dxa"/>
            <w:tcBorders>
              <w:top w:val="nil"/>
              <w:left w:val="nil"/>
              <w:bottom w:val="single" w:sz="8" w:space="0" w:color="auto"/>
              <w:right w:val="single" w:sz="4" w:space="0" w:color="auto"/>
            </w:tcBorders>
            <w:noWrap/>
            <w:vAlign w:val="center"/>
          </w:tcPr>
          <w:p w:rsidR="00D24D32" w:rsidRDefault="00D24D32" w:rsidP="000302B8">
            <w:pPr>
              <w:tabs>
                <w:tab w:val="left" w:pos="360"/>
              </w:tabs>
              <w:jc w:val="center"/>
              <w:rPr>
                <w:color w:val="000000"/>
                <w:sz w:val="28"/>
                <w:szCs w:val="28"/>
              </w:rPr>
            </w:pPr>
            <w:r>
              <w:rPr>
                <w:color w:val="000000"/>
                <w:sz w:val="28"/>
                <w:szCs w:val="28"/>
                <w:lang w:val="en-US"/>
              </w:rPr>
              <w:t>Y</w:t>
            </w:r>
          </w:p>
        </w:tc>
        <w:tc>
          <w:tcPr>
            <w:tcW w:w="1885" w:type="dxa"/>
            <w:tcBorders>
              <w:top w:val="nil"/>
              <w:left w:val="nil"/>
              <w:bottom w:val="single" w:sz="8" w:space="0" w:color="auto"/>
              <w:right w:val="single" w:sz="8" w:space="0" w:color="auto"/>
            </w:tcBorders>
            <w:noWrap/>
            <w:vAlign w:val="center"/>
          </w:tcPr>
          <w:p w:rsidR="00D24D32" w:rsidRDefault="00D24D32" w:rsidP="000302B8">
            <w:pPr>
              <w:tabs>
                <w:tab w:val="left" w:pos="360"/>
              </w:tabs>
              <w:jc w:val="center"/>
              <w:rPr>
                <w:color w:val="000000"/>
                <w:sz w:val="28"/>
                <w:szCs w:val="28"/>
              </w:rPr>
            </w:pPr>
            <w:r>
              <w:rPr>
                <w:color w:val="000000"/>
                <w:sz w:val="28"/>
                <w:szCs w:val="28"/>
                <w:lang w:val="en-US"/>
              </w:rPr>
              <w:t>Z</w:t>
            </w:r>
          </w:p>
        </w:tc>
      </w:tr>
      <w:tr w:rsidR="00D24D32" w:rsidTr="000302B8">
        <w:trPr>
          <w:trHeight w:val="276"/>
          <w:jc w:val="center"/>
        </w:trPr>
        <w:tc>
          <w:tcPr>
            <w:tcW w:w="2589" w:type="dxa"/>
            <w:tcBorders>
              <w:top w:val="nil"/>
              <w:left w:val="single" w:sz="8" w:space="0" w:color="auto"/>
              <w:bottom w:val="single" w:sz="4" w:space="0" w:color="auto"/>
              <w:right w:val="single" w:sz="4" w:space="0" w:color="auto"/>
            </w:tcBorders>
            <w:noWrap/>
            <w:vAlign w:val="bottom"/>
          </w:tcPr>
          <w:p w:rsidR="00D24D32" w:rsidRDefault="00D24D32" w:rsidP="000302B8">
            <w:pPr>
              <w:tabs>
                <w:tab w:val="left" w:pos="360"/>
              </w:tabs>
              <w:jc w:val="center"/>
              <w:rPr>
                <w:color w:val="000000"/>
                <w:sz w:val="28"/>
                <w:szCs w:val="28"/>
              </w:rPr>
            </w:pPr>
            <w:r>
              <w:rPr>
                <w:color w:val="000000"/>
                <w:sz w:val="28"/>
                <w:szCs w:val="28"/>
              </w:rPr>
              <w:t>Пирамида</w:t>
            </w:r>
          </w:p>
        </w:tc>
        <w:tc>
          <w:tcPr>
            <w:tcW w:w="1747" w:type="dxa"/>
            <w:tcBorders>
              <w:top w:val="nil"/>
              <w:left w:val="nil"/>
              <w:bottom w:val="single" w:sz="4" w:space="0" w:color="auto"/>
              <w:right w:val="single" w:sz="4" w:space="0" w:color="auto"/>
            </w:tcBorders>
            <w:noWrap/>
            <w:vAlign w:val="bottom"/>
          </w:tcPr>
          <w:p w:rsidR="00D24D32" w:rsidRDefault="00D24D32" w:rsidP="000302B8">
            <w:pPr>
              <w:tabs>
                <w:tab w:val="left" w:pos="360"/>
              </w:tabs>
              <w:jc w:val="center"/>
              <w:rPr>
                <w:color w:val="000000"/>
                <w:sz w:val="28"/>
                <w:szCs w:val="28"/>
              </w:rPr>
            </w:pPr>
            <w:r>
              <w:rPr>
                <w:color w:val="000000"/>
                <w:sz w:val="28"/>
                <w:szCs w:val="28"/>
              </w:rPr>
              <w:t>707,35</w:t>
            </w:r>
          </w:p>
        </w:tc>
        <w:tc>
          <w:tcPr>
            <w:tcW w:w="1747" w:type="dxa"/>
            <w:tcBorders>
              <w:top w:val="nil"/>
              <w:left w:val="nil"/>
              <w:bottom w:val="single" w:sz="4" w:space="0" w:color="auto"/>
              <w:right w:val="single" w:sz="4" w:space="0" w:color="auto"/>
            </w:tcBorders>
            <w:noWrap/>
            <w:vAlign w:val="bottom"/>
          </w:tcPr>
          <w:p w:rsidR="00D24D32" w:rsidRDefault="00D24D32" w:rsidP="000302B8">
            <w:pPr>
              <w:tabs>
                <w:tab w:val="left" w:pos="360"/>
              </w:tabs>
              <w:jc w:val="center"/>
              <w:rPr>
                <w:color w:val="000000"/>
                <w:sz w:val="28"/>
                <w:szCs w:val="28"/>
              </w:rPr>
            </w:pPr>
            <w:r>
              <w:rPr>
                <w:color w:val="000000"/>
                <w:sz w:val="28"/>
                <w:szCs w:val="28"/>
              </w:rPr>
              <w:t>2580,72</w:t>
            </w:r>
          </w:p>
        </w:tc>
        <w:tc>
          <w:tcPr>
            <w:tcW w:w="1885" w:type="dxa"/>
            <w:tcBorders>
              <w:top w:val="nil"/>
              <w:left w:val="nil"/>
              <w:bottom w:val="single" w:sz="4" w:space="0" w:color="auto"/>
              <w:right w:val="single" w:sz="8" w:space="0" w:color="auto"/>
            </w:tcBorders>
            <w:noWrap/>
            <w:vAlign w:val="bottom"/>
          </w:tcPr>
          <w:p w:rsidR="00D24D32" w:rsidRDefault="00D24D32" w:rsidP="000302B8">
            <w:pPr>
              <w:tabs>
                <w:tab w:val="left" w:pos="360"/>
              </w:tabs>
              <w:jc w:val="center"/>
              <w:rPr>
                <w:color w:val="000000"/>
                <w:sz w:val="28"/>
                <w:szCs w:val="28"/>
              </w:rPr>
            </w:pPr>
            <w:r>
              <w:rPr>
                <w:color w:val="000000"/>
                <w:sz w:val="28"/>
                <w:szCs w:val="28"/>
              </w:rPr>
              <w:t>282,891</w:t>
            </w:r>
          </w:p>
        </w:tc>
      </w:tr>
      <w:tr w:rsidR="00D24D32" w:rsidTr="000302B8">
        <w:trPr>
          <w:trHeight w:val="276"/>
          <w:jc w:val="center"/>
        </w:trPr>
        <w:tc>
          <w:tcPr>
            <w:tcW w:w="2589" w:type="dxa"/>
            <w:tcBorders>
              <w:top w:val="nil"/>
              <w:left w:val="single" w:sz="8" w:space="0" w:color="auto"/>
              <w:bottom w:val="single" w:sz="4" w:space="0" w:color="auto"/>
              <w:right w:val="single" w:sz="4" w:space="0" w:color="auto"/>
            </w:tcBorders>
            <w:noWrap/>
            <w:vAlign w:val="bottom"/>
          </w:tcPr>
          <w:p w:rsidR="00D24D32" w:rsidRDefault="00D24D32" w:rsidP="000302B8">
            <w:pPr>
              <w:tabs>
                <w:tab w:val="left" w:pos="360"/>
              </w:tabs>
              <w:jc w:val="center"/>
              <w:rPr>
                <w:color w:val="000000"/>
                <w:sz w:val="28"/>
                <w:szCs w:val="28"/>
              </w:rPr>
            </w:pPr>
            <w:r>
              <w:rPr>
                <w:color w:val="000000"/>
                <w:sz w:val="28"/>
                <w:szCs w:val="28"/>
              </w:rPr>
              <w:t>Дорожный</w:t>
            </w:r>
          </w:p>
        </w:tc>
        <w:tc>
          <w:tcPr>
            <w:tcW w:w="1747" w:type="dxa"/>
            <w:tcBorders>
              <w:top w:val="nil"/>
              <w:left w:val="nil"/>
              <w:bottom w:val="single" w:sz="4" w:space="0" w:color="auto"/>
              <w:right w:val="single" w:sz="4" w:space="0" w:color="auto"/>
            </w:tcBorders>
            <w:noWrap/>
            <w:vAlign w:val="bottom"/>
          </w:tcPr>
          <w:p w:rsidR="00D24D32" w:rsidRDefault="00D24D32" w:rsidP="000302B8">
            <w:pPr>
              <w:tabs>
                <w:tab w:val="left" w:pos="360"/>
              </w:tabs>
              <w:jc w:val="center"/>
              <w:rPr>
                <w:color w:val="000000"/>
                <w:sz w:val="28"/>
                <w:szCs w:val="28"/>
              </w:rPr>
            </w:pPr>
            <w:r>
              <w:rPr>
                <w:color w:val="000000"/>
                <w:sz w:val="28"/>
                <w:szCs w:val="28"/>
              </w:rPr>
              <w:t>814,32</w:t>
            </w:r>
          </w:p>
        </w:tc>
        <w:tc>
          <w:tcPr>
            <w:tcW w:w="1747" w:type="dxa"/>
            <w:tcBorders>
              <w:top w:val="nil"/>
              <w:left w:val="nil"/>
              <w:bottom w:val="single" w:sz="4" w:space="0" w:color="auto"/>
              <w:right w:val="single" w:sz="4" w:space="0" w:color="auto"/>
            </w:tcBorders>
            <w:noWrap/>
            <w:vAlign w:val="bottom"/>
          </w:tcPr>
          <w:p w:rsidR="00D24D32" w:rsidRDefault="00D24D32" w:rsidP="000302B8">
            <w:pPr>
              <w:tabs>
                <w:tab w:val="left" w:pos="360"/>
              </w:tabs>
              <w:jc w:val="center"/>
              <w:rPr>
                <w:color w:val="000000"/>
                <w:sz w:val="28"/>
                <w:szCs w:val="28"/>
              </w:rPr>
            </w:pPr>
            <w:r>
              <w:rPr>
                <w:color w:val="000000"/>
                <w:sz w:val="28"/>
                <w:szCs w:val="28"/>
              </w:rPr>
              <w:t>2553,75</w:t>
            </w:r>
          </w:p>
        </w:tc>
        <w:tc>
          <w:tcPr>
            <w:tcW w:w="1885" w:type="dxa"/>
            <w:tcBorders>
              <w:top w:val="nil"/>
              <w:left w:val="nil"/>
              <w:bottom w:val="single" w:sz="4" w:space="0" w:color="auto"/>
              <w:right w:val="single" w:sz="8" w:space="0" w:color="auto"/>
            </w:tcBorders>
            <w:noWrap/>
            <w:vAlign w:val="bottom"/>
          </w:tcPr>
          <w:p w:rsidR="00D24D32" w:rsidRDefault="00D24D32" w:rsidP="000302B8">
            <w:pPr>
              <w:tabs>
                <w:tab w:val="left" w:pos="360"/>
              </w:tabs>
              <w:jc w:val="center"/>
              <w:rPr>
                <w:color w:val="000000"/>
                <w:sz w:val="28"/>
                <w:szCs w:val="28"/>
              </w:rPr>
            </w:pPr>
            <w:r>
              <w:rPr>
                <w:color w:val="000000"/>
                <w:sz w:val="28"/>
                <w:szCs w:val="28"/>
              </w:rPr>
              <w:t>283,222</w:t>
            </w:r>
          </w:p>
        </w:tc>
      </w:tr>
      <w:tr w:rsidR="00D24D32" w:rsidTr="000302B8">
        <w:trPr>
          <w:trHeight w:val="276"/>
          <w:jc w:val="center"/>
        </w:trPr>
        <w:tc>
          <w:tcPr>
            <w:tcW w:w="2589" w:type="dxa"/>
            <w:tcBorders>
              <w:top w:val="nil"/>
              <w:left w:val="single" w:sz="8" w:space="0" w:color="auto"/>
              <w:bottom w:val="single" w:sz="4" w:space="0" w:color="auto"/>
              <w:right w:val="single" w:sz="4" w:space="0" w:color="auto"/>
            </w:tcBorders>
            <w:noWrap/>
            <w:vAlign w:val="bottom"/>
          </w:tcPr>
          <w:p w:rsidR="00D24D32" w:rsidRDefault="00D24D32" w:rsidP="000302B8">
            <w:pPr>
              <w:tabs>
                <w:tab w:val="left" w:pos="360"/>
              </w:tabs>
              <w:jc w:val="center"/>
              <w:rPr>
                <w:color w:val="000000"/>
                <w:sz w:val="28"/>
                <w:szCs w:val="28"/>
                <w:lang w:val="kk-KZ"/>
              </w:rPr>
            </w:pPr>
            <w:r>
              <w:rPr>
                <w:color w:val="000000"/>
                <w:sz w:val="28"/>
                <w:szCs w:val="28"/>
              </w:rPr>
              <w:t>С</w:t>
            </w:r>
            <w:r>
              <w:rPr>
                <w:color w:val="000000"/>
                <w:sz w:val="28"/>
                <w:szCs w:val="28"/>
                <w:lang w:val="kk-KZ"/>
              </w:rPr>
              <w:t xml:space="preserve"> (</w:t>
            </w:r>
            <w:r>
              <w:rPr>
                <w:color w:val="000000"/>
                <w:spacing w:val="2"/>
                <w:sz w:val="28"/>
                <w:szCs w:val="28"/>
                <w:lang w:val="kk-KZ"/>
              </w:rPr>
              <w:t>СП</w:t>
            </w:r>
            <w:proofErr w:type="gramStart"/>
            <w:r>
              <w:rPr>
                <w:color w:val="000000"/>
                <w:spacing w:val="2"/>
                <w:sz w:val="28"/>
                <w:szCs w:val="28"/>
                <w:lang w:val="kk-KZ"/>
              </w:rPr>
              <w:t>1</w:t>
            </w:r>
            <w:proofErr w:type="gramEnd"/>
            <w:r>
              <w:rPr>
                <w:color w:val="000000"/>
                <w:spacing w:val="2"/>
                <w:sz w:val="28"/>
                <w:szCs w:val="28"/>
                <w:lang w:val="kk-KZ"/>
              </w:rPr>
              <w:t>)</w:t>
            </w:r>
          </w:p>
        </w:tc>
        <w:tc>
          <w:tcPr>
            <w:tcW w:w="1747" w:type="dxa"/>
            <w:tcBorders>
              <w:top w:val="nil"/>
              <w:left w:val="nil"/>
              <w:bottom w:val="single" w:sz="4" w:space="0" w:color="auto"/>
              <w:right w:val="single" w:sz="4" w:space="0" w:color="auto"/>
            </w:tcBorders>
            <w:noWrap/>
            <w:vAlign w:val="bottom"/>
          </w:tcPr>
          <w:p w:rsidR="00D24D32" w:rsidRDefault="00D24D32" w:rsidP="000302B8">
            <w:pPr>
              <w:tabs>
                <w:tab w:val="left" w:pos="360"/>
              </w:tabs>
              <w:jc w:val="center"/>
              <w:rPr>
                <w:color w:val="000000"/>
                <w:sz w:val="28"/>
                <w:szCs w:val="28"/>
              </w:rPr>
            </w:pPr>
            <w:r>
              <w:rPr>
                <w:color w:val="000000"/>
                <w:sz w:val="28"/>
                <w:szCs w:val="28"/>
              </w:rPr>
              <w:t>789,28</w:t>
            </w:r>
          </w:p>
        </w:tc>
        <w:tc>
          <w:tcPr>
            <w:tcW w:w="1747" w:type="dxa"/>
            <w:tcBorders>
              <w:top w:val="nil"/>
              <w:left w:val="nil"/>
              <w:bottom w:val="single" w:sz="4" w:space="0" w:color="auto"/>
              <w:right w:val="single" w:sz="4" w:space="0" w:color="auto"/>
            </w:tcBorders>
            <w:noWrap/>
            <w:vAlign w:val="bottom"/>
          </w:tcPr>
          <w:p w:rsidR="00D24D32" w:rsidRDefault="00D24D32" w:rsidP="000302B8">
            <w:pPr>
              <w:tabs>
                <w:tab w:val="left" w:pos="360"/>
              </w:tabs>
              <w:jc w:val="center"/>
              <w:rPr>
                <w:color w:val="000000"/>
                <w:sz w:val="28"/>
                <w:szCs w:val="28"/>
              </w:rPr>
            </w:pPr>
            <w:r>
              <w:rPr>
                <w:color w:val="000000"/>
                <w:sz w:val="28"/>
                <w:szCs w:val="28"/>
              </w:rPr>
              <w:t>2474,09</w:t>
            </w:r>
          </w:p>
        </w:tc>
        <w:tc>
          <w:tcPr>
            <w:tcW w:w="1885" w:type="dxa"/>
            <w:tcBorders>
              <w:top w:val="nil"/>
              <w:left w:val="nil"/>
              <w:bottom w:val="single" w:sz="4" w:space="0" w:color="auto"/>
              <w:right w:val="single" w:sz="8" w:space="0" w:color="auto"/>
            </w:tcBorders>
            <w:noWrap/>
            <w:vAlign w:val="bottom"/>
          </w:tcPr>
          <w:p w:rsidR="00D24D32" w:rsidRDefault="00D24D32" w:rsidP="000302B8">
            <w:pPr>
              <w:tabs>
                <w:tab w:val="left" w:pos="360"/>
              </w:tabs>
              <w:jc w:val="center"/>
              <w:rPr>
                <w:color w:val="000000"/>
                <w:sz w:val="28"/>
                <w:szCs w:val="28"/>
              </w:rPr>
            </w:pPr>
            <w:r>
              <w:rPr>
                <w:color w:val="000000"/>
                <w:sz w:val="28"/>
                <w:szCs w:val="28"/>
              </w:rPr>
              <w:t>283,875</w:t>
            </w:r>
          </w:p>
        </w:tc>
      </w:tr>
    </w:tbl>
    <w:p w:rsidR="00D24D32" w:rsidRDefault="00D24D32" w:rsidP="00D24D32">
      <w:pPr>
        <w:shd w:val="clear" w:color="auto" w:fill="FFFFFF"/>
        <w:ind w:firstLine="709"/>
        <w:jc w:val="both"/>
        <w:rPr>
          <w:color w:val="000000"/>
          <w:spacing w:val="2"/>
          <w:sz w:val="28"/>
          <w:szCs w:val="28"/>
        </w:rPr>
      </w:pPr>
    </w:p>
    <w:p w:rsidR="00D24D32" w:rsidRDefault="00D24D32" w:rsidP="00D24D32">
      <w:pPr>
        <w:shd w:val="clear" w:color="auto" w:fill="FFFFFF"/>
        <w:ind w:firstLine="709"/>
        <w:jc w:val="both"/>
        <w:rPr>
          <w:color w:val="000000"/>
          <w:spacing w:val="2"/>
          <w:sz w:val="28"/>
          <w:szCs w:val="28"/>
          <w:lang w:val="kk-KZ"/>
        </w:rPr>
      </w:pPr>
      <w:r>
        <w:rPr>
          <w:color w:val="000000"/>
          <w:spacing w:val="2"/>
          <w:sz w:val="28"/>
          <w:szCs w:val="28"/>
          <w:lang w:val="kk-KZ"/>
        </w:rPr>
        <w:t xml:space="preserve">Кері геодезиялық есептерді шешу арқылы анықталатын С нүктесінің жобалық координаталары және берілген </w:t>
      </w:r>
      <w:r>
        <w:rPr>
          <w:color w:val="000000"/>
          <w:spacing w:val="3"/>
          <w:sz w:val="28"/>
          <w:szCs w:val="28"/>
        </w:rPr>
        <w:t xml:space="preserve">Дорожный </w:t>
      </w:r>
      <w:r>
        <w:rPr>
          <w:color w:val="000000"/>
          <w:spacing w:val="3"/>
          <w:sz w:val="28"/>
          <w:szCs w:val="28"/>
          <w:lang w:val="kk-KZ"/>
        </w:rPr>
        <w:t>мен</w:t>
      </w:r>
      <w:r>
        <w:rPr>
          <w:color w:val="000000"/>
          <w:spacing w:val="3"/>
          <w:sz w:val="28"/>
          <w:szCs w:val="28"/>
        </w:rPr>
        <w:t xml:space="preserve"> Пирамида</w:t>
      </w:r>
      <w:r>
        <w:rPr>
          <w:color w:val="000000"/>
          <w:spacing w:val="3"/>
          <w:sz w:val="28"/>
          <w:szCs w:val="28"/>
          <w:lang w:val="kk-KZ"/>
        </w:rPr>
        <w:t xml:space="preserve"> пункттерінің белгілі координаталары </w:t>
      </w:r>
      <w:r>
        <w:rPr>
          <w:color w:val="000000"/>
          <w:spacing w:val="2"/>
          <w:sz w:val="28"/>
          <w:szCs w:val="28"/>
          <w:lang w:val="kk-KZ"/>
        </w:rPr>
        <w:t>бойынша</w:t>
      </w:r>
      <w:r>
        <w:rPr>
          <w:color w:val="000000"/>
          <w:spacing w:val="2"/>
          <w:sz w:val="28"/>
          <w:szCs w:val="28"/>
        </w:rPr>
        <w:t xml:space="preserve"> α</w:t>
      </w:r>
      <w:r>
        <w:rPr>
          <w:color w:val="000000"/>
          <w:spacing w:val="2"/>
          <w:sz w:val="28"/>
          <w:szCs w:val="28"/>
          <w:vertAlign w:val="subscript"/>
        </w:rPr>
        <w:t>1</w:t>
      </w:r>
      <w:r>
        <w:rPr>
          <w:color w:val="000000"/>
          <w:spacing w:val="2"/>
          <w:sz w:val="28"/>
          <w:szCs w:val="28"/>
        </w:rPr>
        <w:t xml:space="preserve"> </w:t>
      </w:r>
      <w:r>
        <w:rPr>
          <w:color w:val="000000"/>
          <w:spacing w:val="2"/>
          <w:sz w:val="28"/>
          <w:szCs w:val="28"/>
          <w:lang w:val="kk-KZ"/>
        </w:rPr>
        <w:t>және</w:t>
      </w:r>
      <w:r>
        <w:rPr>
          <w:color w:val="000000"/>
          <w:spacing w:val="2"/>
          <w:sz w:val="28"/>
          <w:szCs w:val="28"/>
        </w:rPr>
        <w:t xml:space="preserve"> α</w:t>
      </w:r>
      <w:r>
        <w:rPr>
          <w:color w:val="000000"/>
          <w:spacing w:val="2"/>
          <w:sz w:val="28"/>
          <w:szCs w:val="28"/>
          <w:vertAlign w:val="subscript"/>
        </w:rPr>
        <w:t>2</w:t>
      </w:r>
      <w:r>
        <w:rPr>
          <w:color w:val="000000"/>
          <w:spacing w:val="2"/>
          <w:sz w:val="28"/>
          <w:szCs w:val="28"/>
          <w:vertAlign w:val="subscript"/>
          <w:lang w:val="kk-KZ"/>
        </w:rPr>
        <w:t xml:space="preserve"> </w:t>
      </w:r>
      <w:r>
        <w:rPr>
          <w:color w:val="000000"/>
          <w:spacing w:val="2"/>
          <w:sz w:val="28"/>
          <w:szCs w:val="28"/>
          <w:lang w:val="kk-KZ"/>
        </w:rPr>
        <w:t>дирекциондық бұрыштары анықталады</w:t>
      </w:r>
      <w:r>
        <w:rPr>
          <w:color w:val="000000"/>
          <w:spacing w:val="2"/>
          <w:sz w:val="28"/>
          <w:szCs w:val="28"/>
        </w:rPr>
        <w:t>.</w:t>
      </w:r>
    </w:p>
    <w:p w:rsidR="00D24D32" w:rsidRDefault="00D24D32" w:rsidP="00D24D32">
      <w:pPr>
        <w:shd w:val="clear" w:color="auto" w:fill="FFFFFF"/>
        <w:ind w:firstLine="709"/>
        <w:jc w:val="both"/>
        <w:rPr>
          <w:color w:val="000000"/>
          <w:spacing w:val="4"/>
          <w:sz w:val="28"/>
          <w:szCs w:val="28"/>
          <w:lang w:val="kk-KZ"/>
        </w:rPr>
      </w:pPr>
      <w:r>
        <w:rPr>
          <w:color w:val="000000"/>
          <w:spacing w:val="7"/>
          <w:sz w:val="28"/>
          <w:szCs w:val="28"/>
        </w:rPr>
        <w:t>β</w:t>
      </w:r>
      <w:r>
        <w:rPr>
          <w:color w:val="000000"/>
          <w:spacing w:val="7"/>
          <w:sz w:val="28"/>
          <w:szCs w:val="28"/>
          <w:vertAlign w:val="subscript"/>
          <w:lang w:val="kk-KZ"/>
        </w:rPr>
        <w:t>1</w:t>
      </w:r>
      <w:r>
        <w:rPr>
          <w:color w:val="000000"/>
          <w:spacing w:val="7"/>
          <w:sz w:val="28"/>
          <w:szCs w:val="28"/>
          <w:lang w:val="kk-KZ"/>
        </w:rPr>
        <w:t xml:space="preserve"> және </w:t>
      </w:r>
      <w:r>
        <w:rPr>
          <w:color w:val="000000"/>
          <w:spacing w:val="7"/>
          <w:sz w:val="28"/>
          <w:szCs w:val="28"/>
        </w:rPr>
        <w:t>β</w:t>
      </w:r>
      <w:r>
        <w:rPr>
          <w:color w:val="000000"/>
          <w:spacing w:val="7"/>
          <w:sz w:val="28"/>
          <w:szCs w:val="28"/>
          <w:vertAlign w:val="subscript"/>
          <w:lang w:val="kk-KZ"/>
        </w:rPr>
        <w:t>2</w:t>
      </w:r>
      <w:r>
        <w:rPr>
          <w:color w:val="000000"/>
          <w:spacing w:val="7"/>
          <w:sz w:val="28"/>
          <w:szCs w:val="28"/>
          <w:lang w:val="kk-KZ"/>
        </w:rPr>
        <w:t xml:space="preserve"> жобалық бұрыштары қабырғаның дирекциондық бұрыштарының айырмасы тү</w:t>
      </w:r>
      <w:proofErr w:type="gramStart"/>
      <w:r>
        <w:rPr>
          <w:color w:val="000000"/>
          <w:spacing w:val="7"/>
          <w:sz w:val="28"/>
          <w:szCs w:val="28"/>
          <w:lang w:val="kk-KZ"/>
        </w:rPr>
        <w:t>р</w:t>
      </w:r>
      <w:proofErr w:type="gramEnd"/>
      <w:r>
        <w:rPr>
          <w:color w:val="000000"/>
          <w:spacing w:val="7"/>
          <w:sz w:val="28"/>
          <w:szCs w:val="28"/>
          <w:lang w:val="kk-KZ"/>
        </w:rPr>
        <w:t>інде анықталады.</w:t>
      </w:r>
    </w:p>
    <w:p w:rsidR="00D24D32" w:rsidRDefault="00D24D32" w:rsidP="00D24D32">
      <w:pPr>
        <w:shd w:val="clear" w:color="auto" w:fill="FFFFFF"/>
        <w:ind w:firstLine="709"/>
        <w:jc w:val="both"/>
        <w:rPr>
          <w:color w:val="000000"/>
          <w:spacing w:val="2"/>
          <w:sz w:val="28"/>
          <w:szCs w:val="28"/>
          <w:lang w:val="kk-KZ"/>
        </w:rPr>
      </w:pPr>
      <w:r>
        <w:rPr>
          <w:color w:val="000000"/>
          <w:spacing w:val="2"/>
          <w:sz w:val="28"/>
          <w:szCs w:val="28"/>
          <w:lang w:val="kk-KZ"/>
        </w:rPr>
        <w:t>Керекті мәліметтерді жер бетіне шығаруды қолайлы болу үшін 4.2-кестеге жазылады.</w:t>
      </w:r>
    </w:p>
    <w:p w:rsidR="00D24D32" w:rsidRPr="00A81B78" w:rsidRDefault="00D24D32" w:rsidP="00D24D32">
      <w:pPr>
        <w:shd w:val="clear" w:color="auto" w:fill="FFFFFF"/>
        <w:ind w:firstLine="709"/>
        <w:jc w:val="both"/>
        <w:rPr>
          <w:color w:val="000000"/>
          <w:spacing w:val="2"/>
          <w:sz w:val="28"/>
          <w:szCs w:val="28"/>
          <w:lang w:val="kk-KZ"/>
        </w:rPr>
      </w:pPr>
    </w:p>
    <w:p w:rsidR="00D24D32" w:rsidRDefault="00D24D32" w:rsidP="00D24D32">
      <w:pPr>
        <w:shd w:val="clear" w:color="auto" w:fill="FFFFFF"/>
        <w:ind w:firstLine="709"/>
        <w:jc w:val="both"/>
        <w:rPr>
          <w:color w:val="000000"/>
          <w:spacing w:val="2"/>
          <w:sz w:val="28"/>
          <w:szCs w:val="28"/>
          <w:lang w:val="kk-KZ"/>
        </w:rPr>
      </w:pPr>
      <w:r>
        <w:rPr>
          <w:color w:val="000000"/>
          <w:spacing w:val="2"/>
          <w:sz w:val="28"/>
          <w:szCs w:val="28"/>
          <w:lang w:val="kk-KZ"/>
        </w:rPr>
        <w:t>4</w:t>
      </w:r>
      <w:r w:rsidRPr="00A81B78">
        <w:rPr>
          <w:color w:val="000000"/>
          <w:spacing w:val="2"/>
          <w:sz w:val="28"/>
          <w:szCs w:val="28"/>
          <w:lang w:val="kk-KZ"/>
        </w:rPr>
        <w:t>.2</w:t>
      </w:r>
      <w:r>
        <w:rPr>
          <w:color w:val="000000"/>
          <w:spacing w:val="2"/>
          <w:sz w:val="28"/>
          <w:szCs w:val="28"/>
          <w:lang w:val="kk-KZ"/>
        </w:rPr>
        <w:t>-</w:t>
      </w:r>
      <w:r w:rsidRPr="00A81B78">
        <w:rPr>
          <w:color w:val="000000"/>
          <w:spacing w:val="2"/>
          <w:sz w:val="28"/>
          <w:szCs w:val="28"/>
          <w:lang w:val="kk-KZ"/>
        </w:rPr>
        <w:t xml:space="preserve"> </w:t>
      </w:r>
      <w:r>
        <w:rPr>
          <w:color w:val="000000"/>
          <w:spacing w:val="2"/>
          <w:sz w:val="28"/>
          <w:szCs w:val="28"/>
          <w:lang w:val="kk-KZ"/>
        </w:rPr>
        <w:t>кесте</w:t>
      </w:r>
      <w:r w:rsidRPr="00A81B78">
        <w:rPr>
          <w:color w:val="000000"/>
          <w:sz w:val="28"/>
          <w:szCs w:val="28"/>
          <w:lang w:val="kk-KZ"/>
        </w:rPr>
        <w:t>–</w:t>
      </w:r>
      <w:r>
        <w:rPr>
          <w:color w:val="000000"/>
          <w:sz w:val="28"/>
          <w:szCs w:val="28"/>
          <w:lang w:val="kk-KZ"/>
        </w:rPr>
        <w:t xml:space="preserve"> </w:t>
      </w:r>
      <w:r>
        <w:rPr>
          <w:color w:val="000000"/>
          <w:spacing w:val="2"/>
          <w:sz w:val="28"/>
          <w:szCs w:val="28"/>
          <w:lang w:val="kk-KZ"/>
        </w:rPr>
        <w:t>Тура бұрыштық қиылыстыру тәсілімен</w:t>
      </w:r>
      <w:r w:rsidRPr="00A81B78">
        <w:rPr>
          <w:color w:val="000000"/>
          <w:spacing w:val="2"/>
          <w:sz w:val="28"/>
          <w:szCs w:val="28"/>
          <w:lang w:val="kk-KZ"/>
        </w:rPr>
        <w:t xml:space="preserve"> </w:t>
      </w:r>
      <w:r>
        <w:rPr>
          <w:color w:val="000000"/>
          <w:spacing w:val="2"/>
          <w:sz w:val="28"/>
          <w:szCs w:val="28"/>
          <w:lang w:val="kk-KZ"/>
        </w:rPr>
        <w:t>нүктені жер бетіне шығару үшін берілген мәліметтер</w:t>
      </w:r>
    </w:p>
    <w:p w:rsidR="00D24D32" w:rsidRPr="00A81B78" w:rsidRDefault="00D24D32" w:rsidP="00D24D32">
      <w:pPr>
        <w:shd w:val="clear" w:color="auto" w:fill="FFFFFF"/>
        <w:ind w:firstLine="709"/>
        <w:jc w:val="both"/>
        <w:rPr>
          <w:color w:val="000000"/>
          <w:spacing w:val="2"/>
          <w:sz w:val="28"/>
          <w:szCs w:val="28"/>
          <w:lang w:val="kk-KZ"/>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948"/>
        <w:gridCol w:w="2340"/>
      </w:tblGrid>
      <w:tr w:rsidR="00D24D32" w:rsidTr="000302B8">
        <w:trPr>
          <w:jc w:val="center"/>
        </w:trPr>
        <w:tc>
          <w:tcPr>
            <w:tcW w:w="6948" w:type="dxa"/>
          </w:tcPr>
          <w:p w:rsidR="00D24D32" w:rsidRDefault="00D24D32" w:rsidP="000302B8">
            <w:pPr>
              <w:jc w:val="center"/>
              <w:rPr>
                <w:color w:val="000000"/>
                <w:spacing w:val="2"/>
                <w:sz w:val="28"/>
                <w:szCs w:val="28"/>
                <w:lang w:val="kk-KZ"/>
              </w:rPr>
            </w:pPr>
            <w:r>
              <w:rPr>
                <w:color w:val="000000"/>
                <w:spacing w:val="2"/>
                <w:sz w:val="28"/>
                <w:szCs w:val="28"/>
                <w:lang w:val="kk-KZ"/>
              </w:rPr>
              <w:t>Берілгендер</w:t>
            </w:r>
          </w:p>
        </w:tc>
        <w:tc>
          <w:tcPr>
            <w:tcW w:w="2340" w:type="dxa"/>
          </w:tcPr>
          <w:p w:rsidR="00D24D32" w:rsidRDefault="00D24D32" w:rsidP="000302B8">
            <w:pPr>
              <w:jc w:val="center"/>
              <w:rPr>
                <w:color w:val="000000"/>
                <w:spacing w:val="2"/>
                <w:sz w:val="28"/>
                <w:szCs w:val="28"/>
                <w:lang w:val="kk-KZ"/>
              </w:rPr>
            </w:pPr>
            <w:r>
              <w:rPr>
                <w:color w:val="000000"/>
                <w:spacing w:val="2"/>
                <w:sz w:val="28"/>
                <w:szCs w:val="28"/>
                <w:lang w:val="kk-KZ"/>
              </w:rPr>
              <w:t>Мәндер</w:t>
            </w:r>
          </w:p>
        </w:tc>
      </w:tr>
      <w:tr w:rsidR="00D24D32" w:rsidTr="000302B8">
        <w:trPr>
          <w:jc w:val="center"/>
        </w:trPr>
        <w:tc>
          <w:tcPr>
            <w:tcW w:w="6948" w:type="dxa"/>
          </w:tcPr>
          <w:p w:rsidR="00D24D32" w:rsidRDefault="00D24D32" w:rsidP="000302B8">
            <w:pPr>
              <w:rPr>
                <w:color w:val="000000"/>
                <w:spacing w:val="2"/>
                <w:sz w:val="28"/>
                <w:szCs w:val="28"/>
                <w:vertAlign w:val="subscript"/>
              </w:rPr>
            </w:pPr>
            <w:r>
              <w:rPr>
                <w:color w:val="000000"/>
                <w:spacing w:val="2"/>
                <w:sz w:val="28"/>
                <w:szCs w:val="28"/>
              </w:rPr>
              <w:t>Дирекцион</w:t>
            </w:r>
            <w:r>
              <w:rPr>
                <w:color w:val="000000"/>
                <w:spacing w:val="2"/>
                <w:sz w:val="28"/>
                <w:szCs w:val="28"/>
                <w:lang w:val="kk-KZ"/>
              </w:rPr>
              <w:t>дық бұрыш</w:t>
            </w:r>
            <w:r>
              <w:rPr>
                <w:color w:val="000000"/>
                <w:spacing w:val="2"/>
                <w:sz w:val="28"/>
                <w:szCs w:val="28"/>
              </w:rPr>
              <w:t xml:space="preserve"> </w:t>
            </w:r>
            <w:r>
              <w:rPr>
                <w:color w:val="000000"/>
                <w:spacing w:val="2"/>
                <w:sz w:val="32"/>
                <w:szCs w:val="32"/>
              </w:rPr>
              <w:t>α</w:t>
            </w:r>
            <w:proofErr w:type="gramStart"/>
            <w:r>
              <w:rPr>
                <w:color w:val="000000"/>
                <w:spacing w:val="2"/>
                <w:sz w:val="32"/>
                <w:szCs w:val="32"/>
                <w:vertAlign w:val="subscript"/>
              </w:rPr>
              <w:t>С-Дорожный</w:t>
            </w:r>
            <w:proofErr w:type="gramEnd"/>
          </w:p>
        </w:tc>
        <w:tc>
          <w:tcPr>
            <w:tcW w:w="2340" w:type="dxa"/>
          </w:tcPr>
          <w:p w:rsidR="00D24D32" w:rsidRDefault="00D24D32" w:rsidP="000302B8">
            <w:pPr>
              <w:ind w:firstLine="709"/>
              <w:jc w:val="center"/>
              <w:rPr>
                <w:color w:val="000000"/>
                <w:spacing w:val="2"/>
                <w:sz w:val="28"/>
                <w:szCs w:val="28"/>
              </w:rPr>
            </w:pPr>
          </w:p>
        </w:tc>
      </w:tr>
      <w:tr w:rsidR="00D24D32" w:rsidTr="000302B8">
        <w:trPr>
          <w:jc w:val="center"/>
        </w:trPr>
        <w:tc>
          <w:tcPr>
            <w:tcW w:w="6948" w:type="dxa"/>
          </w:tcPr>
          <w:p w:rsidR="00D24D32" w:rsidRDefault="00D24D32" w:rsidP="000302B8">
            <w:pPr>
              <w:rPr>
                <w:color w:val="000000"/>
                <w:spacing w:val="2"/>
                <w:sz w:val="28"/>
                <w:szCs w:val="28"/>
              </w:rPr>
            </w:pPr>
            <w:r>
              <w:rPr>
                <w:color w:val="000000"/>
                <w:spacing w:val="2"/>
                <w:sz w:val="28"/>
                <w:szCs w:val="28"/>
              </w:rPr>
              <w:t>Дирекцион</w:t>
            </w:r>
            <w:r>
              <w:rPr>
                <w:color w:val="000000"/>
                <w:spacing w:val="2"/>
                <w:sz w:val="28"/>
                <w:szCs w:val="28"/>
                <w:lang w:val="kk-KZ"/>
              </w:rPr>
              <w:t>дық бұрыш</w:t>
            </w:r>
            <w:r>
              <w:rPr>
                <w:color w:val="000000"/>
                <w:spacing w:val="2"/>
                <w:sz w:val="28"/>
                <w:szCs w:val="28"/>
              </w:rPr>
              <w:t xml:space="preserve"> </w:t>
            </w:r>
            <w:r>
              <w:rPr>
                <w:color w:val="000000"/>
                <w:spacing w:val="2"/>
                <w:sz w:val="32"/>
                <w:szCs w:val="32"/>
              </w:rPr>
              <w:t>α</w:t>
            </w:r>
            <w:r>
              <w:rPr>
                <w:color w:val="000000"/>
                <w:spacing w:val="2"/>
                <w:sz w:val="32"/>
                <w:szCs w:val="32"/>
                <w:vertAlign w:val="subscript"/>
              </w:rPr>
              <w:t>Пирамида-С</w:t>
            </w:r>
          </w:p>
        </w:tc>
        <w:tc>
          <w:tcPr>
            <w:tcW w:w="2340" w:type="dxa"/>
          </w:tcPr>
          <w:p w:rsidR="00D24D32" w:rsidRDefault="00D24D32" w:rsidP="000302B8">
            <w:pPr>
              <w:ind w:firstLine="709"/>
              <w:jc w:val="center"/>
              <w:rPr>
                <w:color w:val="000000"/>
                <w:spacing w:val="2"/>
                <w:sz w:val="28"/>
                <w:szCs w:val="28"/>
              </w:rPr>
            </w:pPr>
          </w:p>
        </w:tc>
      </w:tr>
      <w:tr w:rsidR="00D24D32" w:rsidTr="000302B8">
        <w:trPr>
          <w:jc w:val="center"/>
        </w:trPr>
        <w:tc>
          <w:tcPr>
            <w:tcW w:w="6948" w:type="dxa"/>
          </w:tcPr>
          <w:p w:rsidR="00D24D32" w:rsidRDefault="00D24D32" w:rsidP="000302B8">
            <w:pPr>
              <w:rPr>
                <w:color w:val="000000"/>
                <w:spacing w:val="2"/>
                <w:sz w:val="28"/>
                <w:szCs w:val="28"/>
              </w:rPr>
            </w:pPr>
            <w:r>
              <w:rPr>
                <w:color w:val="000000"/>
                <w:spacing w:val="2"/>
                <w:sz w:val="28"/>
                <w:szCs w:val="28"/>
              </w:rPr>
              <w:t>Дирекцион</w:t>
            </w:r>
            <w:r>
              <w:rPr>
                <w:color w:val="000000"/>
                <w:spacing w:val="2"/>
                <w:sz w:val="28"/>
                <w:szCs w:val="28"/>
                <w:lang w:val="kk-KZ"/>
              </w:rPr>
              <w:t>дық бұрыш</w:t>
            </w:r>
            <w:r>
              <w:rPr>
                <w:color w:val="000000"/>
                <w:spacing w:val="2"/>
                <w:sz w:val="28"/>
                <w:szCs w:val="28"/>
              </w:rPr>
              <w:t xml:space="preserve"> </w:t>
            </w:r>
            <w:r>
              <w:rPr>
                <w:color w:val="000000"/>
                <w:spacing w:val="2"/>
                <w:sz w:val="32"/>
                <w:szCs w:val="32"/>
              </w:rPr>
              <w:t>α</w:t>
            </w:r>
            <w:proofErr w:type="gramStart"/>
            <w:r>
              <w:rPr>
                <w:color w:val="000000"/>
                <w:spacing w:val="2"/>
                <w:sz w:val="32"/>
                <w:szCs w:val="32"/>
                <w:vertAlign w:val="subscript"/>
              </w:rPr>
              <w:t>Дорожный-Пирамида</w:t>
            </w:r>
            <w:proofErr w:type="gramEnd"/>
          </w:p>
        </w:tc>
        <w:tc>
          <w:tcPr>
            <w:tcW w:w="2340" w:type="dxa"/>
          </w:tcPr>
          <w:p w:rsidR="00D24D32" w:rsidRDefault="00D24D32" w:rsidP="000302B8">
            <w:pPr>
              <w:ind w:firstLine="709"/>
              <w:jc w:val="center"/>
              <w:rPr>
                <w:color w:val="000000"/>
                <w:spacing w:val="2"/>
                <w:sz w:val="28"/>
                <w:szCs w:val="28"/>
              </w:rPr>
            </w:pPr>
          </w:p>
        </w:tc>
      </w:tr>
      <w:tr w:rsidR="00D24D32" w:rsidTr="000302B8">
        <w:trPr>
          <w:jc w:val="center"/>
        </w:trPr>
        <w:tc>
          <w:tcPr>
            <w:tcW w:w="6948" w:type="dxa"/>
          </w:tcPr>
          <w:p w:rsidR="00D24D32" w:rsidRDefault="00D24D32" w:rsidP="000302B8">
            <w:pPr>
              <w:rPr>
                <w:color w:val="000000"/>
                <w:spacing w:val="2"/>
                <w:sz w:val="28"/>
                <w:szCs w:val="28"/>
                <w:vertAlign w:val="subscript"/>
              </w:rPr>
            </w:pPr>
            <w:r>
              <w:rPr>
                <w:color w:val="000000"/>
                <w:spacing w:val="2"/>
                <w:sz w:val="28"/>
                <w:szCs w:val="28"/>
                <w:lang w:val="kk-KZ"/>
              </w:rPr>
              <w:t>Жобалық бұрыш</w:t>
            </w:r>
            <w:r>
              <w:rPr>
                <w:color w:val="000000"/>
                <w:spacing w:val="2"/>
                <w:sz w:val="28"/>
                <w:szCs w:val="28"/>
              </w:rPr>
              <w:t xml:space="preserve"> β</w:t>
            </w:r>
            <w:r>
              <w:rPr>
                <w:color w:val="000000"/>
                <w:spacing w:val="2"/>
                <w:sz w:val="28"/>
                <w:szCs w:val="28"/>
                <w:vertAlign w:val="subscript"/>
              </w:rPr>
              <w:t>1</w:t>
            </w:r>
          </w:p>
        </w:tc>
        <w:tc>
          <w:tcPr>
            <w:tcW w:w="2340" w:type="dxa"/>
          </w:tcPr>
          <w:p w:rsidR="00D24D32" w:rsidRDefault="00D24D32" w:rsidP="000302B8">
            <w:pPr>
              <w:ind w:firstLine="709"/>
              <w:jc w:val="center"/>
              <w:rPr>
                <w:color w:val="000000"/>
                <w:spacing w:val="2"/>
                <w:sz w:val="28"/>
                <w:szCs w:val="28"/>
              </w:rPr>
            </w:pPr>
          </w:p>
        </w:tc>
      </w:tr>
      <w:tr w:rsidR="00D24D32" w:rsidTr="000302B8">
        <w:trPr>
          <w:jc w:val="center"/>
        </w:trPr>
        <w:tc>
          <w:tcPr>
            <w:tcW w:w="6948" w:type="dxa"/>
          </w:tcPr>
          <w:p w:rsidR="00D24D32" w:rsidRDefault="00D24D32" w:rsidP="000302B8">
            <w:pPr>
              <w:rPr>
                <w:color w:val="000000"/>
                <w:spacing w:val="2"/>
                <w:sz w:val="28"/>
                <w:szCs w:val="28"/>
              </w:rPr>
            </w:pPr>
            <w:r>
              <w:rPr>
                <w:color w:val="000000"/>
                <w:spacing w:val="2"/>
                <w:sz w:val="28"/>
                <w:szCs w:val="28"/>
                <w:lang w:val="kk-KZ"/>
              </w:rPr>
              <w:t>Жобалық бұрыш</w:t>
            </w:r>
            <w:r>
              <w:rPr>
                <w:color w:val="000000"/>
                <w:spacing w:val="2"/>
                <w:sz w:val="28"/>
                <w:szCs w:val="28"/>
              </w:rPr>
              <w:t xml:space="preserve"> β</w:t>
            </w:r>
            <w:r>
              <w:rPr>
                <w:color w:val="000000"/>
                <w:spacing w:val="2"/>
                <w:sz w:val="28"/>
                <w:szCs w:val="28"/>
                <w:vertAlign w:val="subscript"/>
              </w:rPr>
              <w:t>2</w:t>
            </w:r>
          </w:p>
        </w:tc>
        <w:tc>
          <w:tcPr>
            <w:tcW w:w="2340" w:type="dxa"/>
          </w:tcPr>
          <w:p w:rsidR="00D24D32" w:rsidRDefault="00D24D32" w:rsidP="000302B8">
            <w:pPr>
              <w:ind w:firstLine="709"/>
              <w:jc w:val="center"/>
              <w:rPr>
                <w:color w:val="000000"/>
                <w:spacing w:val="2"/>
                <w:sz w:val="28"/>
                <w:szCs w:val="28"/>
              </w:rPr>
            </w:pPr>
          </w:p>
        </w:tc>
      </w:tr>
    </w:tbl>
    <w:p w:rsidR="00D24D32" w:rsidRDefault="00D24D32" w:rsidP="00D24D32">
      <w:pPr>
        <w:shd w:val="clear" w:color="auto" w:fill="FFFFFF"/>
        <w:ind w:firstLine="709"/>
        <w:jc w:val="both"/>
        <w:rPr>
          <w:color w:val="000000"/>
          <w:spacing w:val="2"/>
          <w:sz w:val="28"/>
          <w:szCs w:val="28"/>
          <w:lang w:val="kk-KZ"/>
        </w:rPr>
      </w:pPr>
    </w:p>
    <w:p w:rsidR="00D24D32" w:rsidRDefault="00D24D32" w:rsidP="00D24D32">
      <w:pPr>
        <w:shd w:val="clear" w:color="auto" w:fill="FFFFFF"/>
        <w:ind w:firstLine="709"/>
        <w:jc w:val="both"/>
        <w:rPr>
          <w:color w:val="000000"/>
          <w:spacing w:val="2"/>
          <w:sz w:val="28"/>
          <w:szCs w:val="28"/>
          <w:lang w:val="kk-KZ"/>
        </w:rPr>
      </w:pPr>
      <w:r>
        <w:rPr>
          <w:color w:val="000000"/>
          <w:spacing w:val="2"/>
          <w:sz w:val="28"/>
          <w:szCs w:val="28"/>
          <w:lang w:val="kk-KZ"/>
        </w:rPr>
        <w:t>Тура бұрыштық қиылыстыру тәсілімен бөлудің дәлдігіне бөлу нүктесінің өзіндік тура қиылыстыруы, берілген мәліметтері, электронды тахеометрді центрлеуі, көздеу нысанасы және бекітуі әсер етеді.</w:t>
      </w:r>
    </w:p>
    <w:p w:rsidR="00D24D32" w:rsidRDefault="00D24D32" w:rsidP="00D24D32">
      <w:pPr>
        <w:shd w:val="clear" w:color="auto" w:fill="FFFFFF"/>
        <w:ind w:firstLine="709"/>
        <w:jc w:val="both"/>
        <w:rPr>
          <w:color w:val="000000"/>
          <w:spacing w:val="2"/>
          <w:sz w:val="28"/>
          <w:szCs w:val="28"/>
          <w:lang w:val="kk-KZ"/>
        </w:rPr>
      </w:pPr>
      <w:r>
        <w:rPr>
          <w:color w:val="000000"/>
          <w:spacing w:val="2"/>
          <w:sz w:val="28"/>
          <w:szCs w:val="28"/>
          <w:lang w:val="kk-KZ"/>
        </w:rPr>
        <w:t>Өзіндік қиылыстырудың орташа квадраттық қателігі келесі формула бойынша анықталады:</w:t>
      </w:r>
    </w:p>
    <w:p w:rsidR="00D24D32" w:rsidRDefault="00D24D32" w:rsidP="00D24D32">
      <w:pPr>
        <w:shd w:val="clear" w:color="auto" w:fill="FFFFFF"/>
        <w:ind w:firstLine="709"/>
        <w:jc w:val="both"/>
        <w:rPr>
          <w:color w:val="000000"/>
          <w:spacing w:val="2"/>
          <w:sz w:val="28"/>
          <w:szCs w:val="28"/>
          <w:lang w:val="kk-KZ"/>
        </w:rPr>
      </w:pPr>
    </w:p>
    <w:p w:rsidR="00D24D32" w:rsidRDefault="00D24D32" w:rsidP="00D24D32">
      <w:pPr>
        <w:shd w:val="clear" w:color="auto" w:fill="FFFFFF"/>
        <w:ind w:firstLine="709"/>
        <w:jc w:val="right"/>
        <w:rPr>
          <w:color w:val="000000"/>
          <w:sz w:val="28"/>
          <w:szCs w:val="28"/>
          <w:lang w:val="kk-KZ"/>
        </w:rPr>
      </w:pPr>
      <w:r>
        <w:rPr>
          <w:color w:val="000000"/>
          <w:sz w:val="28"/>
          <w:szCs w:val="28"/>
          <w:lang w:val="kk-KZ"/>
        </w:rPr>
        <w:t xml:space="preserve">                       </w:t>
      </w:r>
      <w:r>
        <w:rPr>
          <w:color w:val="000000"/>
          <w:position w:val="-28"/>
          <w:sz w:val="28"/>
          <w:szCs w:val="28"/>
        </w:rPr>
        <w:object w:dxaOrig="240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0.05pt;height:40.95pt" o:ole="">
            <v:imagedata r:id="rId5" o:title=""/>
          </v:shape>
          <o:OLEObject Type="Embed" ProgID="Equation.3" ShapeID="_x0000_i1025" DrawAspect="Content" ObjectID="_1615791474" r:id="rId6"/>
        </w:object>
      </w:r>
      <w:r w:rsidRPr="00A81B78">
        <w:rPr>
          <w:color w:val="000000"/>
          <w:sz w:val="28"/>
          <w:szCs w:val="28"/>
          <w:lang w:val="kk-KZ"/>
        </w:rPr>
        <w:t>,                                         (</w:t>
      </w:r>
      <w:r>
        <w:rPr>
          <w:color w:val="000000"/>
          <w:sz w:val="28"/>
          <w:szCs w:val="28"/>
          <w:lang w:val="kk-KZ"/>
        </w:rPr>
        <w:t>4</w:t>
      </w:r>
      <w:r w:rsidRPr="00A81B78">
        <w:rPr>
          <w:color w:val="000000"/>
          <w:sz w:val="28"/>
          <w:szCs w:val="28"/>
          <w:lang w:val="kk-KZ"/>
        </w:rPr>
        <w:t>.1)</w:t>
      </w:r>
    </w:p>
    <w:p w:rsidR="00D24D32" w:rsidRDefault="00D24D32" w:rsidP="00D24D32">
      <w:pPr>
        <w:shd w:val="clear" w:color="auto" w:fill="FFFFFF"/>
        <w:ind w:firstLine="709"/>
        <w:jc w:val="center"/>
        <w:rPr>
          <w:color w:val="000000"/>
          <w:sz w:val="28"/>
          <w:szCs w:val="28"/>
          <w:lang w:val="kk-KZ"/>
        </w:rPr>
      </w:pPr>
    </w:p>
    <w:p w:rsidR="00D24D32" w:rsidRDefault="00D24D32" w:rsidP="00D24D32">
      <w:pPr>
        <w:shd w:val="clear" w:color="auto" w:fill="FFFFFF"/>
        <w:ind w:firstLine="709"/>
        <w:jc w:val="both"/>
        <w:rPr>
          <w:color w:val="000000"/>
          <w:spacing w:val="2"/>
          <w:sz w:val="28"/>
          <w:szCs w:val="28"/>
          <w:lang w:val="kk-KZ"/>
        </w:rPr>
      </w:pPr>
      <w:r>
        <w:rPr>
          <w:color w:val="000000"/>
          <w:spacing w:val="1"/>
          <w:sz w:val="28"/>
          <w:szCs w:val="28"/>
          <w:lang w:val="kk-KZ"/>
        </w:rPr>
        <w:t xml:space="preserve">мұндағы  </w:t>
      </w:r>
      <w:r>
        <w:rPr>
          <w:iCs/>
          <w:color w:val="000000"/>
          <w:spacing w:val="1"/>
          <w:sz w:val="28"/>
          <w:szCs w:val="28"/>
          <w:lang w:val="kk-KZ"/>
        </w:rPr>
        <w:t>m</w:t>
      </w:r>
      <w:r>
        <w:rPr>
          <w:iCs/>
          <w:color w:val="000000"/>
          <w:spacing w:val="1"/>
          <w:sz w:val="28"/>
          <w:szCs w:val="28"/>
          <w:vertAlign w:val="subscript"/>
          <w:lang w:val="en-US"/>
        </w:rPr>
        <w:t>β</w:t>
      </w:r>
      <w:r>
        <w:rPr>
          <w:i/>
          <w:iCs/>
          <w:color w:val="000000"/>
          <w:spacing w:val="1"/>
          <w:sz w:val="28"/>
          <w:szCs w:val="28"/>
          <w:lang w:val="kk-KZ"/>
        </w:rPr>
        <w:t xml:space="preserve"> </w:t>
      </w:r>
      <w:r>
        <w:rPr>
          <w:color w:val="000000"/>
          <w:spacing w:val="1"/>
          <w:sz w:val="28"/>
          <w:szCs w:val="28"/>
          <w:lang w:val="kk-KZ"/>
        </w:rPr>
        <w:t xml:space="preserve">- </w:t>
      </w:r>
      <w:r>
        <w:rPr>
          <w:color w:val="000000"/>
          <w:spacing w:val="2"/>
          <w:sz w:val="28"/>
          <w:szCs w:val="28"/>
          <w:lang w:val="en-US"/>
        </w:rPr>
        <w:t>β</w:t>
      </w:r>
      <w:r>
        <w:rPr>
          <w:color w:val="000000"/>
          <w:spacing w:val="2"/>
          <w:sz w:val="28"/>
          <w:szCs w:val="28"/>
          <w:vertAlign w:val="subscript"/>
          <w:lang w:val="kk-KZ"/>
        </w:rPr>
        <w:t>1</w:t>
      </w:r>
      <w:r>
        <w:rPr>
          <w:color w:val="000000"/>
          <w:spacing w:val="2"/>
          <w:sz w:val="28"/>
          <w:szCs w:val="28"/>
          <w:lang w:val="kk-KZ"/>
        </w:rPr>
        <w:t xml:space="preserve"> және </w:t>
      </w:r>
      <w:r>
        <w:rPr>
          <w:color w:val="000000"/>
          <w:spacing w:val="2"/>
          <w:sz w:val="28"/>
          <w:szCs w:val="28"/>
          <w:lang w:val="en-US"/>
        </w:rPr>
        <w:t>β</w:t>
      </w:r>
      <w:r>
        <w:rPr>
          <w:color w:val="000000"/>
          <w:spacing w:val="2"/>
          <w:sz w:val="28"/>
          <w:szCs w:val="28"/>
          <w:vertAlign w:val="subscript"/>
          <w:lang w:val="kk-KZ"/>
        </w:rPr>
        <w:t xml:space="preserve">2  </w:t>
      </w:r>
      <w:r>
        <w:rPr>
          <w:color w:val="000000"/>
          <w:spacing w:val="2"/>
          <w:sz w:val="28"/>
          <w:szCs w:val="28"/>
          <w:lang w:val="kk-KZ"/>
        </w:rPr>
        <w:t>өлшеп салудағы орташа квадраттық қате.</w:t>
      </w:r>
    </w:p>
    <w:p w:rsidR="00D24D32" w:rsidRDefault="00D24D32" w:rsidP="00D24D32">
      <w:pPr>
        <w:shd w:val="clear" w:color="auto" w:fill="FFFFFF"/>
        <w:ind w:firstLine="709"/>
        <w:jc w:val="both"/>
        <w:rPr>
          <w:color w:val="000000"/>
          <w:spacing w:val="3"/>
          <w:sz w:val="28"/>
          <w:szCs w:val="28"/>
          <w:lang w:val="kk-KZ"/>
        </w:rPr>
      </w:pPr>
      <w:r>
        <w:rPr>
          <w:color w:val="000000"/>
          <w:spacing w:val="3"/>
          <w:sz w:val="28"/>
          <w:szCs w:val="28"/>
          <w:lang w:val="kk-KZ"/>
        </w:rPr>
        <w:t>Бөлу жұмыстарын орындауда электронды тахеометрді центрлеу лазерлік тіктеуіштің, ал көздеу нысанасы -  шағылдырғыштың қадасындағы дөңгелек деңгейдің көмегімен жүргізіледі. Ол жеткілікті дәлдікпен қамтамасыз етеді.</w:t>
      </w:r>
    </w:p>
    <w:p w:rsidR="00D24D32" w:rsidRDefault="00D24D32" w:rsidP="00D24D32">
      <w:pPr>
        <w:shd w:val="clear" w:color="auto" w:fill="FFFFFF"/>
        <w:ind w:firstLine="709"/>
        <w:jc w:val="both"/>
        <w:rPr>
          <w:color w:val="000000"/>
          <w:spacing w:val="5"/>
          <w:sz w:val="28"/>
          <w:szCs w:val="28"/>
          <w:lang w:val="kk-KZ"/>
        </w:rPr>
      </w:pPr>
      <w:r>
        <w:rPr>
          <w:color w:val="000000"/>
          <w:spacing w:val="5"/>
          <w:sz w:val="28"/>
          <w:szCs w:val="28"/>
          <w:lang w:val="kk-KZ"/>
        </w:rPr>
        <w:t xml:space="preserve">Сондықтан тура бұрыштарды қиылыстыру тәсілінің дәлдігін анықтайтын негізгі қателіктер-өзіндік қиылыстырудың және берілген мәліметтердің қателігі болып табылады. Бұл қателіктердің қосындысының шамасы былай анықталады: </w:t>
      </w:r>
    </w:p>
    <w:p w:rsidR="00D24D32" w:rsidRDefault="00D24D32" w:rsidP="00D24D32">
      <w:pPr>
        <w:shd w:val="clear" w:color="auto" w:fill="FFFFFF"/>
        <w:ind w:firstLine="709"/>
        <w:jc w:val="both"/>
        <w:rPr>
          <w:color w:val="000000"/>
          <w:spacing w:val="5"/>
          <w:sz w:val="28"/>
          <w:szCs w:val="28"/>
          <w:lang w:val="kk-KZ"/>
        </w:rPr>
      </w:pPr>
    </w:p>
    <w:p w:rsidR="00D24D32" w:rsidRDefault="00D24D32" w:rsidP="00D24D32">
      <w:pPr>
        <w:shd w:val="clear" w:color="auto" w:fill="FFFFFF"/>
        <w:ind w:firstLine="709"/>
        <w:jc w:val="right"/>
        <w:rPr>
          <w:color w:val="000000"/>
          <w:sz w:val="28"/>
          <w:szCs w:val="28"/>
          <w:lang w:val="kk-KZ"/>
        </w:rPr>
      </w:pPr>
      <w:r>
        <w:rPr>
          <w:color w:val="000000"/>
          <w:position w:val="-32"/>
          <w:sz w:val="28"/>
          <w:szCs w:val="28"/>
        </w:rPr>
        <w:object w:dxaOrig="3660" w:dyaOrig="760">
          <v:shape id="_x0000_i1026" type="#_x0000_t75" style="width:183.4pt;height:38.65pt" o:ole="">
            <v:imagedata r:id="rId7" o:title=""/>
          </v:shape>
          <o:OLEObject Type="Embed" ProgID="Equation.3" ShapeID="_x0000_i1026" DrawAspect="Content" ObjectID="_1615791475" r:id="rId8"/>
        </w:object>
      </w:r>
      <w:r w:rsidRPr="00A81B78">
        <w:rPr>
          <w:color w:val="000000"/>
          <w:sz w:val="28"/>
          <w:szCs w:val="28"/>
          <w:lang w:val="kk-KZ"/>
        </w:rPr>
        <w:t>.                                          (</w:t>
      </w:r>
      <w:r>
        <w:rPr>
          <w:color w:val="000000"/>
          <w:sz w:val="28"/>
          <w:szCs w:val="28"/>
          <w:lang w:val="kk-KZ"/>
        </w:rPr>
        <w:t>4</w:t>
      </w:r>
      <w:r w:rsidRPr="00A81B78">
        <w:rPr>
          <w:color w:val="000000"/>
          <w:sz w:val="28"/>
          <w:szCs w:val="28"/>
          <w:lang w:val="kk-KZ"/>
        </w:rPr>
        <w:t>.2)</w:t>
      </w:r>
    </w:p>
    <w:p w:rsidR="00D24D32" w:rsidRPr="00A81B78" w:rsidRDefault="00D24D32" w:rsidP="00D24D32">
      <w:pPr>
        <w:shd w:val="clear" w:color="auto" w:fill="FFFFFF"/>
        <w:ind w:firstLine="709"/>
        <w:jc w:val="right"/>
        <w:rPr>
          <w:color w:val="000000"/>
          <w:sz w:val="28"/>
          <w:szCs w:val="28"/>
          <w:lang w:val="kk-KZ"/>
        </w:rPr>
      </w:pPr>
    </w:p>
    <w:p w:rsidR="00D24D32" w:rsidRPr="00A81B78" w:rsidRDefault="00D24D32" w:rsidP="00D24D32">
      <w:pPr>
        <w:ind w:firstLine="709"/>
        <w:jc w:val="center"/>
        <w:rPr>
          <w:b/>
          <w:bCs/>
          <w:color w:val="000000"/>
          <w:sz w:val="28"/>
          <w:szCs w:val="28"/>
          <w:lang w:val="kk-KZ"/>
        </w:rPr>
      </w:pPr>
      <w:r>
        <w:rPr>
          <w:b/>
          <w:bCs/>
          <w:color w:val="000000"/>
          <w:sz w:val="28"/>
          <w:szCs w:val="28"/>
          <w:lang w:val="kk-KZ"/>
        </w:rPr>
        <w:t>4</w:t>
      </w:r>
      <w:r w:rsidRPr="00A81B78">
        <w:rPr>
          <w:b/>
          <w:bCs/>
          <w:color w:val="000000"/>
          <w:sz w:val="28"/>
          <w:szCs w:val="28"/>
          <w:lang w:val="kk-KZ"/>
        </w:rPr>
        <w:t xml:space="preserve">.2 </w:t>
      </w:r>
      <w:r>
        <w:rPr>
          <w:b/>
          <w:bCs/>
          <w:color w:val="000000"/>
          <w:sz w:val="28"/>
          <w:szCs w:val="28"/>
          <w:lang w:val="kk-KZ"/>
        </w:rPr>
        <w:t>Кері бұрыштық қиылыстыру</w:t>
      </w:r>
    </w:p>
    <w:p w:rsidR="00D24D32" w:rsidRPr="00A81B78" w:rsidRDefault="00D24D32" w:rsidP="00D24D32">
      <w:pPr>
        <w:ind w:firstLine="709"/>
        <w:jc w:val="center"/>
        <w:rPr>
          <w:b/>
          <w:bCs/>
          <w:color w:val="000000"/>
          <w:sz w:val="28"/>
          <w:szCs w:val="28"/>
          <w:lang w:val="kk-KZ"/>
        </w:rPr>
      </w:pPr>
    </w:p>
    <w:p w:rsidR="00D24D32" w:rsidRDefault="00D24D32" w:rsidP="00D24D32">
      <w:pPr>
        <w:ind w:firstLine="709"/>
        <w:jc w:val="both"/>
        <w:rPr>
          <w:color w:val="000000"/>
          <w:spacing w:val="2"/>
          <w:sz w:val="28"/>
          <w:szCs w:val="28"/>
          <w:lang w:val="kk-KZ"/>
        </w:rPr>
      </w:pPr>
      <w:r>
        <w:rPr>
          <w:color w:val="000000"/>
          <w:sz w:val="28"/>
          <w:szCs w:val="28"/>
          <w:lang w:val="kk-KZ"/>
        </w:rPr>
        <w:t>Кері бұрыштық қиылыстыруды орындау үшін аспаптың</w:t>
      </w:r>
      <w:r>
        <w:rPr>
          <w:color w:val="000000"/>
          <w:spacing w:val="-1"/>
          <w:sz w:val="28"/>
          <w:szCs w:val="28"/>
          <w:lang w:val="kk-KZ"/>
        </w:rPr>
        <w:t xml:space="preserve"> PowerTopoLite режиміне кіру керек </w:t>
      </w:r>
      <w:r>
        <w:rPr>
          <w:color w:val="000000"/>
          <w:sz w:val="28"/>
          <w:szCs w:val="28"/>
          <w:lang w:val="kk-KZ"/>
        </w:rPr>
        <w:t xml:space="preserve">(сурет 2.3). СВОБ </w:t>
      </w:r>
      <w:r>
        <w:rPr>
          <w:rFonts w:ascii="Agency FB" w:hAnsi="Agency FB"/>
          <w:color w:val="000000"/>
          <w:sz w:val="28"/>
          <w:szCs w:val="28"/>
          <w:lang w:val="kk-KZ"/>
        </w:rPr>
        <w:t>[</w:t>
      </w:r>
      <w:r>
        <w:rPr>
          <w:color w:val="000000"/>
          <w:sz w:val="28"/>
          <w:szCs w:val="28"/>
          <w:lang w:val="kk-KZ"/>
        </w:rPr>
        <w:t>F4</w:t>
      </w:r>
      <w:r>
        <w:rPr>
          <w:rFonts w:ascii="Agency FB" w:hAnsi="Agency FB"/>
          <w:color w:val="000000"/>
          <w:sz w:val="28"/>
          <w:szCs w:val="28"/>
          <w:lang w:val="kk-KZ"/>
        </w:rPr>
        <w:t>]</w:t>
      </w:r>
      <w:r>
        <w:rPr>
          <w:color w:val="000000"/>
          <w:sz w:val="28"/>
          <w:szCs w:val="28"/>
          <w:lang w:val="kk-KZ"/>
        </w:rPr>
        <w:t xml:space="preserve"> пернесін басқаннан кейін, аспап аспаптың биіктігін IH енгізуге ұсыныс жасайды. Аспаптың керекті биіктігін енгізу ENT пернесін басып расталады. Каталогтан таңдалған пунктке көздеу талап етіліп,  ENT пернесін басады. Бейне пайда болады (3.1-сурет).</w:t>
      </w:r>
    </w:p>
    <w:p w:rsidR="00D24D32" w:rsidRDefault="00D24D32" w:rsidP="00D24D32">
      <w:pPr>
        <w:ind w:firstLine="709"/>
        <w:jc w:val="both"/>
        <w:rPr>
          <w:color w:val="000000"/>
          <w:sz w:val="28"/>
          <w:szCs w:val="28"/>
          <w:lang w:val="kk-KZ"/>
        </w:rPr>
      </w:pPr>
    </w:p>
    <w:p w:rsidR="00D24D32" w:rsidRDefault="00D24D32" w:rsidP="00D24D32">
      <w:pPr>
        <w:ind w:firstLine="709"/>
        <w:jc w:val="both"/>
        <w:rPr>
          <w:color w:val="000000"/>
          <w:sz w:val="28"/>
          <w:szCs w:val="28"/>
          <w:lang w:val="kk-KZ"/>
        </w:rPr>
      </w:pPr>
    </w:p>
    <w:tbl>
      <w:tblPr>
        <w:tblW w:w="5086" w:type="dxa"/>
        <w:jc w:val="center"/>
        <w:tblInd w:w="20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61"/>
        <w:gridCol w:w="840"/>
        <w:gridCol w:w="906"/>
        <w:gridCol w:w="822"/>
        <w:gridCol w:w="1457"/>
      </w:tblGrid>
      <w:tr w:rsidR="00D24D32" w:rsidTr="000302B8">
        <w:trPr>
          <w:jc w:val="center"/>
        </w:trPr>
        <w:tc>
          <w:tcPr>
            <w:tcW w:w="5086" w:type="dxa"/>
            <w:gridSpan w:val="5"/>
          </w:tcPr>
          <w:p w:rsidR="00D24D32" w:rsidRDefault="00D24D32" w:rsidP="000302B8">
            <w:pPr>
              <w:ind w:firstLine="709"/>
              <w:jc w:val="both"/>
              <w:rPr>
                <w:color w:val="000000"/>
                <w:sz w:val="28"/>
                <w:szCs w:val="28"/>
              </w:rPr>
            </w:pPr>
            <w:r>
              <w:rPr>
                <w:color w:val="000000"/>
                <w:sz w:val="28"/>
                <w:szCs w:val="28"/>
              </w:rPr>
              <w:t>ДОБ/ВЫЧИСЛ. МЕНЮ ВЫБОРА</w:t>
            </w:r>
          </w:p>
          <w:p w:rsidR="00D24D32" w:rsidRDefault="00D24D32" w:rsidP="000302B8">
            <w:pPr>
              <w:ind w:firstLine="709"/>
              <w:jc w:val="both"/>
              <w:rPr>
                <w:color w:val="000000"/>
                <w:sz w:val="28"/>
                <w:szCs w:val="28"/>
              </w:rPr>
            </w:pPr>
            <w:r>
              <w:rPr>
                <w:color w:val="000000"/>
                <w:sz w:val="28"/>
                <w:szCs w:val="28"/>
              </w:rPr>
              <w:t>Хотите добавить еще пункт?</w:t>
            </w:r>
          </w:p>
          <w:p w:rsidR="00D24D32" w:rsidRDefault="00D24D32" w:rsidP="000302B8">
            <w:pPr>
              <w:ind w:firstLine="709"/>
              <w:jc w:val="both"/>
              <w:rPr>
                <w:color w:val="000000"/>
                <w:sz w:val="28"/>
                <w:szCs w:val="28"/>
              </w:rPr>
            </w:pPr>
            <w:r>
              <w:rPr>
                <w:color w:val="000000"/>
                <w:sz w:val="28"/>
                <w:szCs w:val="28"/>
              </w:rPr>
              <w:t>Нажми [ДОБ] добавить еще пункт</w:t>
            </w:r>
          </w:p>
          <w:p w:rsidR="00D24D32" w:rsidRDefault="00D24D32" w:rsidP="000302B8">
            <w:pPr>
              <w:ind w:firstLine="709"/>
              <w:jc w:val="both"/>
              <w:rPr>
                <w:color w:val="000000"/>
                <w:sz w:val="28"/>
                <w:szCs w:val="28"/>
              </w:rPr>
            </w:pPr>
            <w:r>
              <w:rPr>
                <w:color w:val="000000"/>
                <w:sz w:val="28"/>
                <w:szCs w:val="28"/>
              </w:rPr>
              <w:t>Нажми [ВЫЧ] вычисления</w:t>
            </w:r>
          </w:p>
        </w:tc>
      </w:tr>
      <w:tr w:rsidR="00D24D32" w:rsidTr="000302B8">
        <w:trPr>
          <w:jc w:val="center"/>
        </w:trPr>
        <w:tc>
          <w:tcPr>
            <w:tcW w:w="1061" w:type="dxa"/>
          </w:tcPr>
          <w:p w:rsidR="00D24D32" w:rsidRDefault="00D24D32" w:rsidP="000302B8">
            <w:pPr>
              <w:ind w:firstLine="25"/>
              <w:jc w:val="center"/>
              <w:rPr>
                <w:color w:val="000000"/>
                <w:sz w:val="28"/>
                <w:szCs w:val="28"/>
              </w:rPr>
            </w:pPr>
            <w:r>
              <w:rPr>
                <w:color w:val="000000"/>
                <w:sz w:val="28"/>
                <w:szCs w:val="28"/>
              </w:rPr>
              <w:t>ДОБ</w:t>
            </w:r>
          </w:p>
        </w:tc>
        <w:tc>
          <w:tcPr>
            <w:tcW w:w="840" w:type="dxa"/>
          </w:tcPr>
          <w:p w:rsidR="00D24D32" w:rsidRDefault="00D24D32" w:rsidP="000302B8">
            <w:pPr>
              <w:ind w:firstLine="25"/>
              <w:jc w:val="center"/>
              <w:rPr>
                <w:color w:val="000000"/>
                <w:sz w:val="28"/>
                <w:szCs w:val="28"/>
              </w:rPr>
            </w:pPr>
          </w:p>
        </w:tc>
        <w:tc>
          <w:tcPr>
            <w:tcW w:w="906" w:type="dxa"/>
          </w:tcPr>
          <w:p w:rsidR="00D24D32" w:rsidRDefault="00D24D32" w:rsidP="000302B8">
            <w:pPr>
              <w:ind w:firstLine="25"/>
              <w:jc w:val="center"/>
              <w:rPr>
                <w:color w:val="000000"/>
                <w:sz w:val="28"/>
                <w:szCs w:val="28"/>
              </w:rPr>
            </w:pPr>
          </w:p>
        </w:tc>
        <w:tc>
          <w:tcPr>
            <w:tcW w:w="822" w:type="dxa"/>
          </w:tcPr>
          <w:p w:rsidR="00D24D32" w:rsidRDefault="00D24D32" w:rsidP="000302B8">
            <w:pPr>
              <w:ind w:firstLine="25"/>
              <w:jc w:val="center"/>
              <w:rPr>
                <w:color w:val="000000"/>
                <w:sz w:val="28"/>
                <w:szCs w:val="28"/>
              </w:rPr>
            </w:pPr>
          </w:p>
        </w:tc>
        <w:tc>
          <w:tcPr>
            <w:tcW w:w="1457" w:type="dxa"/>
          </w:tcPr>
          <w:p w:rsidR="00D24D32" w:rsidRDefault="00D24D32" w:rsidP="000302B8">
            <w:pPr>
              <w:ind w:firstLine="25"/>
              <w:jc w:val="center"/>
              <w:rPr>
                <w:color w:val="000000"/>
                <w:sz w:val="28"/>
                <w:szCs w:val="28"/>
              </w:rPr>
            </w:pPr>
            <w:r>
              <w:rPr>
                <w:color w:val="000000"/>
                <w:sz w:val="28"/>
                <w:szCs w:val="28"/>
              </w:rPr>
              <w:t>ВЫЧСЛ</w:t>
            </w:r>
          </w:p>
        </w:tc>
      </w:tr>
      <w:tr w:rsidR="00D24D32" w:rsidTr="000302B8">
        <w:trPr>
          <w:trHeight w:val="199"/>
          <w:jc w:val="center"/>
        </w:trPr>
        <w:tc>
          <w:tcPr>
            <w:tcW w:w="1061" w:type="dxa"/>
          </w:tcPr>
          <w:p w:rsidR="00D24D32" w:rsidRDefault="00D24D32" w:rsidP="000302B8">
            <w:pPr>
              <w:ind w:firstLine="25"/>
              <w:jc w:val="center"/>
              <w:rPr>
                <w:color w:val="000000"/>
                <w:sz w:val="28"/>
                <w:szCs w:val="28"/>
              </w:rPr>
            </w:pPr>
            <w:r>
              <w:rPr>
                <w:color w:val="000000"/>
                <w:sz w:val="28"/>
                <w:szCs w:val="28"/>
                <w:lang w:val="en-US"/>
              </w:rPr>
              <w:t>F</w:t>
            </w:r>
            <w:r>
              <w:rPr>
                <w:color w:val="000000"/>
                <w:sz w:val="28"/>
                <w:szCs w:val="28"/>
              </w:rPr>
              <w:t>1</w:t>
            </w:r>
          </w:p>
        </w:tc>
        <w:tc>
          <w:tcPr>
            <w:tcW w:w="840" w:type="dxa"/>
          </w:tcPr>
          <w:p w:rsidR="00D24D32" w:rsidRDefault="00D24D32" w:rsidP="000302B8">
            <w:pPr>
              <w:ind w:firstLine="25"/>
              <w:jc w:val="center"/>
              <w:rPr>
                <w:color w:val="000000"/>
                <w:sz w:val="28"/>
                <w:szCs w:val="28"/>
              </w:rPr>
            </w:pPr>
            <w:r>
              <w:rPr>
                <w:color w:val="000000"/>
                <w:sz w:val="28"/>
                <w:szCs w:val="28"/>
                <w:lang w:val="en-US"/>
              </w:rPr>
              <w:t>F</w:t>
            </w:r>
            <w:r>
              <w:rPr>
                <w:color w:val="000000"/>
                <w:sz w:val="28"/>
                <w:szCs w:val="28"/>
              </w:rPr>
              <w:t>2</w:t>
            </w:r>
          </w:p>
        </w:tc>
        <w:tc>
          <w:tcPr>
            <w:tcW w:w="906" w:type="dxa"/>
          </w:tcPr>
          <w:p w:rsidR="00D24D32" w:rsidRDefault="00D24D32" w:rsidP="000302B8">
            <w:pPr>
              <w:ind w:firstLine="25"/>
              <w:jc w:val="center"/>
              <w:rPr>
                <w:color w:val="000000"/>
                <w:sz w:val="28"/>
                <w:szCs w:val="28"/>
              </w:rPr>
            </w:pPr>
            <w:r>
              <w:rPr>
                <w:color w:val="000000"/>
                <w:sz w:val="28"/>
                <w:szCs w:val="28"/>
                <w:lang w:val="en-US"/>
              </w:rPr>
              <w:t>F</w:t>
            </w:r>
            <w:r>
              <w:rPr>
                <w:color w:val="000000"/>
                <w:sz w:val="28"/>
                <w:szCs w:val="28"/>
              </w:rPr>
              <w:t>3</w:t>
            </w:r>
          </w:p>
        </w:tc>
        <w:tc>
          <w:tcPr>
            <w:tcW w:w="822" w:type="dxa"/>
          </w:tcPr>
          <w:p w:rsidR="00D24D32" w:rsidRDefault="00D24D32" w:rsidP="000302B8">
            <w:pPr>
              <w:ind w:firstLine="25"/>
              <w:jc w:val="center"/>
              <w:rPr>
                <w:color w:val="000000"/>
                <w:sz w:val="28"/>
                <w:szCs w:val="28"/>
              </w:rPr>
            </w:pPr>
            <w:r>
              <w:rPr>
                <w:color w:val="000000"/>
                <w:sz w:val="28"/>
                <w:szCs w:val="28"/>
                <w:lang w:val="en-US"/>
              </w:rPr>
              <w:t>F</w:t>
            </w:r>
            <w:r>
              <w:rPr>
                <w:color w:val="000000"/>
                <w:sz w:val="28"/>
                <w:szCs w:val="28"/>
              </w:rPr>
              <w:t>4</w:t>
            </w:r>
          </w:p>
        </w:tc>
        <w:tc>
          <w:tcPr>
            <w:tcW w:w="1457" w:type="dxa"/>
          </w:tcPr>
          <w:p w:rsidR="00D24D32" w:rsidRDefault="00D24D32" w:rsidP="000302B8">
            <w:pPr>
              <w:ind w:firstLine="25"/>
              <w:jc w:val="center"/>
              <w:rPr>
                <w:color w:val="000000"/>
                <w:sz w:val="28"/>
                <w:szCs w:val="28"/>
              </w:rPr>
            </w:pPr>
            <w:r>
              <w:rPr>
                <w:color w:val="000000"/>
                <w:sz w:val="28"/>
                <w:szCs w:val="28"/>
                <w:lang w:val="en-US"/>
              </w:rPr>
              <w:t>F</w:t>
            </w:r>
            <w:r>
              <w:rPr>
                <w:color w:val="000000"/>
                <w:sz w:val="28"/>
                <w:szCs w:val="28"/>
              </w:rPr>
              <w:t>5</w:t>
            </w:r>
          </w:p>
        </w:tc>
      </w:tr>
    </w:tbl>
    <w:p w:rsidR="00D24D32" w:rsidRDefault="00D24D32" w:rsidP="00D24D32">
      <w:pPr>
        <w:ind w:firstLine="709"/>
        <w:jc w:val="center"/>
        <w:rPr>
          <w:color w:val="000000"/>
          <w:sz w:val="28"/>
          <w:szCs w:val="28"/>
        </w:rPr>
      </w:pPr>
    </w:p>
    <w:p w:rsidR="00D24D32" w:rsidRDefault="00D24D32" w:rsidP="00D24D32">
      <w:pPr>
        <w:ind w:firstLine="709"/>
        <w:jc w:val="center"/>
        <w:rPr>
          <w:color w:val="000000"/>
          <w:sz w:val="28"/>
          <w:szCs w:val="28"/>
          <w:lang w:val="kk-KZ"/>
        </w:rPr>
      </w:pPr>
      <w:r>
        <w:rPr>
          <w:color w:val="000000"/>
          <w:sz w:val="28"/>
          <w:szCs w:val="28"/>
        </w:rPr>
        <w:tab/>
        <w:t>4.1</w:t>
      </w:r>
      <w:r>
        <w:rPr>
          <w:color w:val="000000"/>
          <w:sz w:val="28"/>
          <w:szCs w:val="28"/>
          <w:lang w:val="kk-KZ"/>
        </w:rPr>
        <w:t>-сурет</w:t>
      </w:r>
      <w:r>
        <w:rPr>
          <w:color w:val="000000"/>
          <w:sz w:val="28"/>
          <w:szCs w:val="28"/>
        </w:rPr>
        <w:t xml:space="preserve">– </w:t>
      </w:r>
      <w:proofErr w:type="gramStart"/>
      <w:r>
        <w:rPr>
          <w:color w:val="000000"/>
          <w:sz w:val="28"/>
          <w:szCs w:val="28"/>
          <w:lang w:val="kk-KZ"/>
        </w:rPr>
        <w:t>Кө</w:t>
      </w:r>
      <w:proofErr w:type="gramEnd"/>
      <w:r>
        <w:rPr>
          <w:color w:val="000000"/>
          <w:sz w:val="28"/>
          <w:szCs w:val="28"/>
          <w:lang w:val="kk-KZ"/>
        </w:rPr>
        <w:t>здеудің пункттерін таңдау менюі</w:t>
      </w:r>
    </w:p>
    <w:p w:rsidR="00D24D32" w:rsidRDefault="00D24D32" w:rsidP="00D24D32">
      <w:pPr>
        <w:ind w:firstLine="709"/>
        <w:jc w:val="center"/>
        <w:rPr>
          <w:color w:val="000000"/>
          <w:sz w:val="28"/>
          <w:szCs w:val="28"/>
        </w:rPr>
      </w:pPr>
    </w:p>
    <w:p w:rsidR="00D24D32" w:rsidRDefault="00D24D32" w:rsidP="00D24D32">
      <w:pPr>
        <w:ind w:firstLine="709"/>
        <w:jc w:val="both"/>
        <w:rPr>
          <w:color w:val="000000"/>
          <w:sz w:val="28"/>
          <w:szCs w:val="28"/>
          <w:lang w:val="kk-KZ"/>
        </w:rPr>
      </w:pPr>
      <w:r>
        <w:rPr>
          <w:color w:val="000000"/>
          <w:sz w:val="28"/>
          <w:szCs w:val="28"/>
          <w:lang w:val="kk-KZ"/>
        </w:rPr>
        <w:t>Кері қиылыстыруды орындау үшін кем дегенде 3 пункт қажет.  Сондықтан келесі жұмыстарды орындау керек:</w:t>
      </w:r>
    </w:p>
    <w:p w:rsidR="00D24D32" w:rsidRDefault="00D24D32" w:rsidP="00D24D32">
      <w:pPr>
        <w:ind w:firstLine="708"/>
        <w:jc w:val="both"/>
        <w:rPr>
          <w:color w:val="000000"/>
          <w:sz w:val="28"/>
          <w:szCs w:val="28"/>
          <w:lang w:val="kk-KZ"/>
        </w:rPr>
      </w:pPr>
      <w:r>
        <w:rPr>
          <w:color w:val="000000"/>
          <w:sz w:val="28"/>
          <w:szCs w:val="28"/>
          <w:lang w:val="kk-KZ"/>
        </w:rPr>
        <w:t>1) ДОБ</w:t>
      </w:r>
      <w:r>
        <w:rPr>
          <w:rFonts w:ascii="Agency FB" w:hAnsi="Agency FB"/>
          <w:color w:val="000000"/>
          <w:sz w:val="28"/>
          <w:szCs w:val="28"/>
          <w:lang w:val="kk-KZ"/>
        </w:rPr>
        <w:t xml:space="preserve"> [</w:t>
      </w:r>
      <w:r>
        <w:rPr>
          <w:color w:val="000000"/>
          <w:sz w:val="28"/>
          <w:szCs w:val="28"/>
          <w:lang w:val="kk-KZ"/>
        </w:rPr>
        <w:t>F1</w:t>
      </w:r>
      <w:r>
        <w:rPr>
          <w:rFonts w:ascii="Agency FB" w:hAnsi="Agency FB"/>
          <w:color w:val="000000"/>
          <w:sz w:val="28"/>
          <w:szCs w:val="28"/>
          <w:lang w:val="kk-KZ"/>
        </w:rPr>
        <w:t>]</w:t>
      </w:r>
      <w:r>
        <w:rPr>
          <w:color w:val="000000"/>
          <w:sz w:val="28"/>
          <w:szCs w:val="28"/>
          <w:lang w:val="kk-KZ"/>
        </w:rPr>
        <w:t xml:space="preserve"> басып, каталогтан көздеудің екінші пунктін таңдап,  ENT және ПРИНЯТЬ </w:t>
      </w:r>
      <w:r>
        <w:rPr>
          <w:rFonts w:ascii="Agency FB" w:hAnsi="Agency FB"/>
          <w:color w:val="000000"/>
          <w:sz w:val="28"/>
          <w:szCs w:val="28"/>
          <w:lang w:val="kk-KZ"/>
        </w:rPr>
        <w:t>[</w:t>
      </w:r>
      <w:r>
        <w:rPr>
          <w:color w:val="000000"/>
          <w:sz w:val="28"/>
          <w:szCs w:val="28"/>
          <w:lang w:val="kk-KZ"/>
        </w:rPr>
        <w:t>F5</w:t>
      </w:r>
      <w:r>
        <w:rPr>
          <w:rFonts w:ascii="Agency FB" w:hAnsi="Agency FB"/>
          <w:color w:val="000000"/>
          <w:sz w:val="28"/>
          <w:szCs w:val="28"/>
          <w:lang w:val="kk-KZ"/>
        </w:rPr>
        <w:t>]</w:t>
      </w:r>
      <w:r>
        <w:rPr>
          <w:color w:val="000000"/>
          <w:sz w:val="28"/>
          <w:szCs w:val="28"/>
          <w:lang w:val="kk-KZ"/>
        </w:rPr>
        <w:t xml:space="preserve"> пернесін басу; </w:t>
      </w:r>
    </w:p>
    <w:p w:rsidR="00D24D32" w:rsidRDefault="00D24D32" w:rsidP="00D24D32">
      <w:pPr>
        <w:ind w:firstLine="709"/>
        <w:jc w:val="both"/>
        <w:rPr>
          <w:color w:val="000000"/>
          <w:sz w:val="28"/>
          <w:szCs w:val="28"/>
          <w:lang w:val="kk-KZ"/>
        </w:rPr>
      </w:pPr>
      <w:r>
        <w:rPr>
          <w:color w:val="000000"/>
          <w:sz w:val="28"/>
          <w:szCs w:val="28"/>
          <w:lang w:val="kk-KZ"/>
        </w:rPr>
        <w:t>2) екінші пунктке көздеп, ENT пернесін басу;</w:t>
      </w:r>
    </w:p>
    <w:p w:rsidR="00D24D32" w:rsidRDefault="00D24D32" w:rsidP="00D24D32">
      <w:pPr>
        <w:ind w:firstLine="709"/>
        <w:jc w:val="both"/>
        <w:rPr>
          <w:color w:val="000000"/>
          <w:sz w:val="28"/>
          <w:szCs w:val="28"/>
          <w:lang w:val="kk-KZ"/>
        </w:rPr>
      </w:pPr>
      <w:r>
        <w:rPr>
          <w:color w:val="000000"/>
          <w:sz w:val="28"/>
          <w:szCs w:val="28"/>
          <w:lang w:val="kk-KZ"/>
        </w:rPr>
        <w:t xml:space="preserve">3) ДОБ </w:t>
      </w:r>
      <w:r>
        <w:rPr>
          <w:rFonts w:ascii="Agency FB" w:hAnsi="Agency FB"/>
          <w:color w:val="000000"/>
          <w:sz w:val="28"/>
          <w:szCs w:val="28"/>
          <w:lang w:val="kk-KZ"/>
        </w:rPr>
        <w:t>[</w:t>
      </w:r>
      <w:r>
        <w:rPr>
          <w:color w:val="000000"/>
          <w:sz w:val="28"/>
          <w:szCs w:val="28"/>
          <w:lang w:val="kk-KZ"/>
        </w:rPr>
        <w:t>F1</w:t>
      </w:r>
      <w:r>
        <w:rPr>
          <w:rFonts w:ascii="Agency FB" w:hAnsi="Agency FB"/>
          <w:color w:val="000000"/>
          <w:sz w:val="28"/>
          <w:szCs w:val="28"/>
          <w:lang w:val="kk-KZ"/>
        </w:rPr>
        <w:t>]</w:t>
      </w:r>
      <w:r>
        <w:rPr>
          <w:color w:val="000000"/>
          <w:sz w:val="28"/>
          <w:szCs w:val="28"/>
          <w:lang w:val="kk-KZ"/>
        </w:rPr>
        <w:t xml:space="preserve"> басып, каталогтан көздеудің үшінші пунктін таңдап, оған көздеп, ENT пернесін басу. </w:t>
      </w:r>
    </w:p>
    <w:p w:rsidR="00D24D32" w:rsidRDefault="00D24D32" w:rsidP="00D24D32">
      <w:pPr>
        <w:ind w:firstLine="709"/>
        <w:jc w:val="both"/>
        <w:rPr>
          <w:color w:val="000000"/>
          <w:sz w:val="28"/>
          <w:szCs w:val="28"/>
          <w:lang w:val="kk-KZ"/>
        </w:rPr>
      </w:pPr>
      <w:r>
        <w:rPr>
          <w:color w:val="000000"/>
          <w:sz w:val="28"/>
          <w:szCs w:val="28"/>
          <w:lang w:val="kk-KZ"/>
        </w:rPr>
        <w:t xml:space="preserve">Егер төртінші бағыт болса, онда ДОБ </w:t>
      </w:r>
      <w:r>
        <w:rPr>
          <w:rFonts w:ascii="Agency FB" w:hAnsi="Agency FB"/>
          <w:color w:val="000000"/>
          <w:sz w:val="28"/>
          <w:szCs w:val="28"/>
          <w:lang w:val="kk-KZ"/>
        </w:rPr>
        <w:t>[</w:t>
      </w:r>
      <w:r>
        <w:rPr>
          <w:color w:val="000000"/>
          <w:sz w:val="28"/>
          <w:szCs w:val="28"/>
          <w:lang w:val="kk-KZ"/>
        </w:rPr>
        <w:t>F1</w:t>
      </w:r>
      <w:r>
        <w:rPr>
          <w:rFonts w:ascii="Agency FB" w:hAnsi="Agency FB"/>
          <w:color w:val="000000"/>
          <w:sz w:val="28"/>
          <w:szCs w:val="28"/>
          <w:lang w:val="kk-KZ"/>
        </w:rPr>
        <w:t>]</w:t>
      </w:r>
      <w:r>
        <w:rPr>
          <w:color w:val="000000"/>
          <w:sz w:val="28"/>
          <w:szCs w:val="28"/>
          <w:lang w:val="kk-KZ"/>
        </w:rPr>
        <w:t xml:space="preserve"> пернесін басады. Жоқ болған жағдайда, ВЫЧСЛ </w:t>
      </w:r>
      <w:r>
        <w:rPr>
          <w:rFonts w:ascii="Agency FB" w:hAnsi="Agency FB"/>
          <w:color w:val="000000"/>
          <w:sz w:val="28"/>
          <w:szCs w:val="28"/>
          <w:lang w:val="kk-KZ"/>
        </w:rPr>
        <w:t>[</w:t>
      </w:r>
      <w:r>
        <w:rPr>
          <w:color w:val="000000"/>
          <w:sz w:val="28"/>
          <w:szCs w:val="28"/>
          <w:lang w:val="kk-KZ"/>
        </w:rPr>
        <w:t>F5</w:t>
      </w:r>
      <w:r>
        <w:rPr>
          <w:rFonts w:ascii="Agency FB" w:hAnsi="Agency FB"/>
          <w:color w:val="000000"/>
          <w:sz w:val="28"/>
          <w:szCs w:val="28"/>
          <w:lang w:val="kk-KZ"/>
        </w:rPr>
        <w:t>]</w:t>
      </w:r>
      <w:r>
        <w:rPr>
          <w:color w:val="000000"/>
          <w:sz w:val="28"/>
          <w:szCs w:val="28"/>
          <w:lang w:val="kk-KZ"/>
        </w:rPr>
        <w:t xml:space="preserve"> пернесін басу керек. Қорытындысы бар бейне пайда болады (4.2-сурет).</w:t>
      </w:r>
    </w:p>
    <w:p w:rsidR="00D24D32" w:rsidRDefault="00D24D32" w:rsidP="00D24D32">
      <w:pPr>
        <w:ind w:firstLine="709"/>
        <w:jc w:val="both"/>
        <w:rPr>
          <w:color w:val="000000"/>
          <w:sz w:val="28"/>
          <w:szCs w:val="28"/>
          <w:lang w:val="kk-KZ"/>
        </w:rPr>
      </w:pPr>
    </w:p>
    <w:p w:rsidR="00D24D32" w:rsidRDefault="00D24D32" w:rsidP="00D24D32">
      <w:pPr>
        <w:ind w:firstLine="709"/>
        <w:jc w:val="both"/>
        <w:rPr>
          <w:color w:val="000000"/>
          <w:sz w:val="28"/>
          <w:szCs w:val="28"/>
          <w:lang w:val="kk-KZ"/>
        </w:rPr>
      </w:pPr>
    </w:p>
    <w:p w:rsidR="00D24D32" w:rsidRDefault="00D24D32" w:rsidP="00D24D32">
      <w:pPr>
        <w:ind w:firstLine="709"/>
        <w:jc w:val="both"/>
        <w:rPr>
          <w:color w:val="000000"/>
          <w:sz w:val="28"/>
          <w:szCs w:val="28"/>
          <w:lang w:val="kk-KZ"/>
        </w:rPr>
      </w:pPr>
    </w:p>
    <w:tbl>
      <w:tblPr>
        <w:tblW w:w="6300" w:type="dxa"/>
        <w:tblInd w:w="1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55"/>
        <w:gridCol w:w="1205"/>
        <w:gridCol w:w="1260"/>
        <w:gridCol w:w="1260"/>
        <w:gridCol w:w="1620"/>
      </w:tblGrid>
      <w:tr w:rsidR="00D24D32" w:rsidTr="000302B8">
        <w:tc>
          <w:tcPr>
            <w:tcW w:w="6300" w:type="dxa"/>
            <w:gridSpan w:val="5"/>
          </w:tcPr>
          <w:p w:rsidR="00D24D32" w:rsidRDefault="00D24D32" w:rsidP="000302B8">
            <w:pPr>
              <w:ind w:firstLine="709"/>
              <w:jc w:val="both"/>
              <w:rPr>
                <w:color w:val="000000"/>
                <w:sz w:val="28"/>
                <w:szCs w:val="28"/>
                <w:lang w:val="kk-KZ"/>
              </w:rPr>
            </w:pPr>
            <w:r>
              <w:rPr>
                <w:color w:val="000000"/>
                <w:sz w:val="28"/>
                <w:szCs w:val="28"/>
                <w:lang w:val="kk-KZ"/>
              </w:rPr>
              <w:t>РЕЗУЛЬТАТ СТАЦИОНИРОВАНИЯ</w:t>
            </w:r>
          </w:p>
          <w:p w:rsidR="00D24D32" w:rsidRDefault="00D24D32" w:rsidP="000302B8">
            <w:pPr>
              <w:ind w:firstLine="709"/>
              <w:jc w:val="both"/>
              <w:rPr>
                <w:color w:val="000000"/>
                <w:sz w:val="28"/>
                <w:szCs w:val="28"/>
              </w:rPr>
            </w:pPr>
            <w:r>
              <w:rPr>
                <w:color w:val="000000"/>
                <w:sz w:val="28"/>
                <w:szCs w:val="28"/>
              </w:rPr>
              <w:t>№</w:t>
            </w:r>
          </w:p>
          <w:p w:rsidR="00D24D32" w:rsidRDefault="00D24D32" w:rsidP="000302B8">
            <w:pPr>
              <w:ind w:firstLine="709"/>
              <w:jc w:val="both"/>
              <w:rPr>
                <w:color w:val="000000"/>
                <w:sz w:val="28"/>
                <w:szCs w:val="28"/>
              </w:rPr>
            </w:pPr>
            <w:r>
              <w:rPr>
                <w:color w:val="000000"/>
                <w:sz w:val="28"/>
                <w:szCs w:val="28"/>
                <w:lang w:val="en-US"/>
              </w:rPr>
              <w:t>HA</w:t>
            </w:r>
          </w:p>
          <w:p w:rsidR="00D24D32" w:rsidRDefault="00D24D32" w:rsidP="000302B8">
            <w:pPr>
              <w:ind w:firstLine="709"/>
              <w:jc w:val="both"/>
              <w:rPr>
                <w:color w:val="000000"/>
                <w:sz w:val="28"/>
                <w:szCs w:val="28"/>
              </w:rPr>
            </w:pPr>
            <w:r>
              <w:rPr>
                <w:color w:val="000000"/>
                <w:sz w:val="28"/>
                <w:szCs w:val="28"/>
                <w:lang w:val="en-US"/>
              </w:rPr>
              <w:t>X</w:t>
            </w:r>
          </w:p>
          <w:p w:rsidR="00D24D32" w:rsidRDefault="00D24D32" w:rsidP="000302B8">
            <w:pPr>
              <w:ind w:firstLine="709"/>
              <w:jc w:val="both"/>
              <w:rPr>
                <w:color w:val="000000"/>
                <w:sz w:val="28"/>
                <w:szCs w:val="28"/>
              </w:rPr>
            </w:pPr>
            <w:r>
              <w:rPr>
                <w:color w:val="000000"/>
                <w:sz w:val="28"/>
                <w:szCs w:val="28"/>
                <w:lang w:val="en-US"/>
              </w:rPr>
              <w:t>Y</w:t>
            </w:r>
          </w:p>
          <w:p w:rsidR="00D24D32" w:rsidRDefault="00D24D32" w:rsidP="000302B8">
            <w:pPr>
              <w:ind w:firstLine="709"/>
              <w:jc w:val="both"/>
              <w:rPr>
                <w:color w:val="000000"/>
                <w:sz w:val="28"/>
                <w:szCs w:val="28"/>
              </w:rPr>
            </w:pPr>
            <w:r>
              <w:rPr>
                <w:color w:val="000000"/>
                <w:sz w:val="28"/>
                <w:szCs w:val="28"/>
                <w:lang w:val="en-US"/>
              </w:rPr>
              <w:t>Z</w:t>
            </w:r>
          </w:p>
        </w:tc>
      </w:tr>
      <w:tr w:rsidR="00D24D32" w:rsidTr="000302B8">
        <w:tc>
          <w:tcPr>
            <w:tcW w:w="955" w:type="dxa"/>
          </w:tcPr>
          <w:p w:rsidR="00D24D32" w:rsidRDefault="00D24D32" w:rsidP="000302B8">
            <w:pPr>
              <w:jc w:val="center"/>
              <w:rPr>
                <w:color w:val="000000"/>
                <w:sz w:val="28"/>
                <w:szCs w:val="28"/>
              </w:rPr>
            </w:pPr>
            <w:r>
              <w:rPr>
                <w:color w:val="000000"/>
                <w:sz w:val="28"/>
                <w:szCs w:val="28"/>
              </w:rPr>
              <w:t>СЛЕД</w:t>
            </w:r>
          </w:p>
        </w:tc>
        <w:tc>
          <w:tcPr>
            <w:tcW w:w="1205" w:type="dxa"/>
          </w:tcPr>
          <w:p w:rsidR="00D24D32" w:rsidRDefault="00D24D32" w:rsidP="000302B8">
            <w:pPr>
              <w:ind w:firstLine="17"/>
              <w:jc w:val="center"/>
              <w:rPr>
                <w:color w:val="000000"/>
                <w:sz w:val="28"/>
                <w:szCs w:val="28"/>
              </w:rPr>
            </w:pPr>
          </w:p>
        </w:tc>
        <w:tc>
          <w:tcPr>
            <w:tcW w:w="1260" w:type="dxa"/>
          </w:tcPr>
          <w:p w:rsidR="00D24D32" w:rsidRDefault="00D24D32" w:rsidP="000302B8">
            <w:pPr>
              <w:jc w:val="center"/>
              <w:rPr>
                <w:color w:val="000000"/>
                <w:sz w:val="28"/>
                <w:szCs w:val="28"/>
              </w:rPr>
            </w:pPr>
            <w:r>
              <w:rPr>
                <w:color w:val="000000"/>
                <w:sz w:val="28"/>
                <w:szCs w:val="28"/>
              </w:rPr>
              <w:t>ПРОСМ</w:t>
            </w:r>
          </w:p>
        </w:tc>
        <w:tc>
          <w:tcPr>
            <w:tcW w:w="1260" w:type="dxa"/>
          </w:tcPr>
          <w:p w:rsidR="00D24D32" w:rsidRDefault="00D24D32" w:rsidP="000302B8">
            <w:pPr>
              <w:jc w:val="center"/>
              <w:rPr>
                <w:color w:val="000000"/>
                <w:sz w:val="28"/>
                <w:szCs w:val="28"/>
              </w:rPr>
            </w:pPr>
            <w:proofErr w:type="gramStart"/>
            <w:r>
              <w:rPr>
                <w:color w:val="000000"/>
                <w:sz w:val="28"/>
                <w:szCs w:val="28"/>
              </w:rPr>
              <w:t>СРАВН</w:t>
            </w:r>
            <w:proofErr w:type="gramEnd"/>
          </w:p>
        </w:tc>
        <w:tc>
          <w:tcPr>
            <w:tcW w:w="1620" w:type="dxa"/>
          </w:tcPr>
          <w:p w:rsidR="00D24D32" w:rsidRDefault="00D24D32" w:rsidP="000302B8">
            <w:pPr>
              <w:jc w:val="center"/>
              <w:rPr>
                <w:color w:val="000000"/>
                <w:sz w:val="28"/>
                <w:szCs w:val="28"/>
              </w:rPr>
            </w:pPr>
            <w:r>
              <w:rPr>
                <w:color w:val="000000"/>
                <w:sz w:val="28"/>
                <w:szCs w:val="28"/>
              </w:rPr>
              <w:t>ПРИНЯТЬ</w:t>
            </w:r>
          </w:p>
        </w:tc>
      </w:tr>
      <w:tr w:rsidR="00D24D32" w:rsidTr="000302B8">
        <w:tc>
          <w:tcPr>
            <w:tcW w:w="955" w:type="dxa"/>
          </w:tcPr>
          <w:p w:rsidR="00D24D32" w:rsidRDefault="00D24D32" w:rsidP="000302B8">
            <w:pPr>
              <w:jc w:val="center"/>
              <w:rPr>
                <w:color w:val="000000"/>
                <w:sz w:val="28"/>
                <w:szCs w:val="28"/>
              </w:rPr>
            </w:pPr>
            <w:r>
              <w:rPr>
                <w:color w:val="000000"/>
                <w:sz w:val="28"/>
                <w:szCs w:val="28"/>
                <w:lang w:val="en-US"/>
              </w:rPr>
              <w:t>F</w:t>
            </w:r>
            <w:r>
              <w:rPr>
                <w:color w:val="000000"/>
                <w:sz w:val="28"/>
                <w:szCs w:val="28"/>
              </w:rPr>
              <w:t>1</w:t>
            </w:r>
          </w:p>
        </w:tc>
        <w:tc>
          <w:tcPr>
            <w:tcW w:w="1205" w:type="dxa"/>
          </w:tcPr>
          <w:p w:rsidR="00D24D32" w:rsidRDefault="00D24D32" w:rsidP="000302B8">
            <w:pPr>
              <w:ind w:firstLine="17"/>
              <w:rPr>
                <w:color w:val="000000"/>
                <w:sz w:val="28"/>
                <w:szCs w:val="28"/>
              </w:rPr>
            </w:pPr>
            <w:r>
              <w:rPr>
                <w:color w:val="000000"/>
                <w:sz w:val="28"/>
                <w:szCs w:val="28"/>
                <w:lang w:val="en-US"/>
              </w:rPr>
              <w:t>F</w:t>
            </w:r>
            <w:r>
              <w:rPr>
                <w:color w:val="000000"/>
                <w:sz w:val="28"/>
                <w:szCs w:val="28"/>
              </w:rPr>
              <w:t>2</w:t>
            </w:r>
          </w:p>
        </w:tc>
        <w:tc>
          <w:tcPr>
            <w:tcW w:w="1260" w:type="dxa"/>
          </w:tcPr>
          <w:p w:rsidR="00D24D32" w:rsidRDefault="00D24D32" w:rsidP="000302B8">
            <w:pPr>
              <w:jc w:val="center"/>
              <w:rPr>
                <w:color w:val="000000"/>
                <w:sz w:val="28"/>
                <w:szCs w:val="28"/>
              </w:rPr>
            </w:pPr>
            <w:r>
              <w:rPr>
                <w:color w:val="000000"/>
                <w:sz w:val="28"/>
                <w:szCs w:val="28"/>
                <w:lang w:val="en-US"/>
              </w:rPr>
              <w:t>F</w:t>
            </w:r>
            <w:r>
              <w:rPr>
                <w:color w:val="000000"/>
                <w:sz w:val="28"/>
                <w:szCs w:val="28"/>
              </w:rPr>
              <w:t>3</w:t>
            </w:r>
          </w:p>
        </w:tc>
        <w:tc>
          <w:tcPr>
            <w:tcW w:w="1260" w:type="dxa"/>
          </w:tcPr>
          <w:p w:rsidR="00D24D32" w:rsidRDefault="00D24D32" w:rsidP="000302B8">
            <w:pPr>
              <w:ind w:firstLine="709"/>
              <w:jc w:val="center"/>
              <w:rPr>
                <w:color w:val="000000"/>
                <w:sz w:val="28"/>
                <w:szCs w:val="28"/>
              </w:rPr>
            </w:pPr>
            <w:r>
              <w:rPr>
                <w:color w:val="000000"/>
                <w:sz w:val="28"/>
                <w:szCs w:val="28"/>
                <w:lang w:val="en-US"/>
              </w:rPr>
              <w:t>F</w:t>
            </w:r>
            <w:r>
              <w:rPr>
                <w:color w:val="000000"/>
                <w:sz w:val="28"/>
                <w:szCs w:val="28"/>
              </w:rPr>
              <w:t>4</w:t>
            </w:r>
          </w:p>
        </w:tc>
        <w:tc>
          <w:tcPr>
            <w:tcW w:w="1620" w:type="dxa"/>
          </w:tcPr>
          <w:p w:rsidR="00D24D32" w:rsidRDefault="00D24D32" w:rsidP="000302B8">
            <w:pPr>
              <w:ind w:firstLine="709"/>
              <w:jc w:val="center"/>
              <w:rPr>
                <w:color w:val="000000"/>
                <w:sz w:val="28"/>
                <w:szCs w:val="28"/>
              </w:rPr>
            </w:pPr>
            <w:r>
              <w:rPr>
                <w:color w:val="000000"/>
                <w:sz w:val="28"/>
                <w:szCs w:val="28"/>
                <w:lang w:val="en-US"/>
              </w:rPr>
              <w:t>F</w:t>
            </w:r>
            <w:r>
              <w:rPr>
                <w:color w:val="000000"/>
                <w:sz w:val="28"/>
                <w:szCs w:val="28"/>
              </w:rPr>
              <w:t>5</w:t>
            </w:r>
          </w:p>
        </w:tc>
      </w:tr>
    </w:tbl>
    <w:p w:rsidR="00D24D32" w:rsidRDefault="00D24D32" w:rsidP="00D24D32">
      <w:pPr>
        <w:ind w:firstLine="709"/>
        <w:jc w:val="center"/>
        <w:rPr>
          <w:color w:val="000000"/>
          <w:sz w:val="28"/>
          <w:szCs w:val="28"/>
        </w:rPr>
      </w:pPr>
    </w:p>
    <w:p w:rsidR="00D24D32" w:rsidRDefault="00D24D32" w:rsidP="00D24D32">
      <w:pPr>
        <w:ind w:firstLine="709"/>
        <w:jc w:val="center"/>
        <w:rPr>
          <w:color w:val="000000"/>
          <w:sz w:val="28"/>
          <w:szCs w:val="28"/>
          <w:lang w:val="kk-KZ"/>
        </w:rPr>
      </w:pPr>
      <w:r>
        <w:rPr>
          <w:color w:val="000000"/>
          <w:sz w:val="28"/>
          <w:szCs w:val="28"/>
        </w:rPr>
        <w:lastRenderedPageBreak/>
        <w:t>4.2</w:t>
      </w:r>
      <w:r>
        <w:rPr>
          <w:color w:val="000000"/>
          <w:sz w:val="28"/>
          <w:szCs w:val="28"/>
          <w:lang w:val="kk-KZ"/>
        </w:rPr>
        <w:t>-сурет</w:t>
      </w:r>
      <w:r>
        <w:rPr>
          <w:color w:val="000000"/>
          <w:sz w:val="28"/>
          <w:szCs w:val="28"/>
        </w:rPr>
        <w:t xml:space="preserve">– </w:t>
      </w:r>
      <w:proofErr w:type="gramStart"/>
      <w:r>
        <w:rPr>
          <w:color w:val="000000"/>
          <w:sz w:val="28"/>
          <w:szCs w:val="28"/>
          <w:lang w:val="kk-KZ"/>
        </w:rPr>
        <w:t>С</w:t>
      </w:r>
      <w:r>
        <w:rPr>
          <w:color w:val="000000"/>
          <w:sz w:val="28"/>
          <w:szCs w:val="28"/>
        </w:rPr>
        <w:t>т</w:t>
      </w:r>
      <w:proofErr w:type="gramEnd"/>
      <w:r>
        <w:rPr>
          <w:color w:val="000000"/>
          <w:sz w:val="28"/>
          <w:szCs w:val="28"/>
        </w:rPr>
        <w:t xml:space="preserve">ациядағы </w:t>
      </w:r>
      <w:r>
        <w:rPr>
          <w:color w:val="000000"/>
          <w:sz w:val="28"/>
          <w:szCs w:val="28"/>
          <w:lang w:val="kk-KZ"/>
        </w:rPr>
        <w:t xml:space="preserve"> нәтиженің менюі</w:t>
      </w:r>
    </w:p>
    <w:p w:rsidR="00D24D32" w:rsidRDefault="00D24D32" w:rsidP="00D24D32">
      <w:pPr>
        <w:ind w:firstLine="709"/>
        <w:jc w:val="center"/>
        <w:rPr>
          <w:color w:val="000000"/>
          <w:sz w:val="28"/>
          <w:szCs w:val="28"/>
          <w:lang w:val="kk-KZ"/>
        </w:rPr>
      </w:pPr>
    </w:p>
    <w:p w:rsidR="00D24D32" w:rsidRDefault="00D24D32" w:rsidP="00D24D32">
      <w:pPr>
        <w:ind w:firstLine="709"/>
        <w:jc w:val="both"/>
        <w:rPr>
          <w:color w:val="000000"/>
          <w:sz w:val="28"/>
          <w:szCs w:val="28"/>
          <w:lang w:val="kk-KZ"/>
        </w:rPr>
      </w:pPr>
      <w:r>
        <w:rPr>
          <w:color w:val="000000"/>
          <w:sz w:val="28"/>
          <w:szCs w:val="28"/>
          <w:lang w:val="kk-KZ"/>
        </w:rPr>
        <w:t>Егер тағы да пункт қосу керек болса, онда</w:t>
      </w:r>
      <w:r>
        <w:rPr>
          <w:color w:val="000000"/>
          <w:sz w:val="28"/>
          <w:szCs w:val="28"/>
        </w:rPr>
        <w:t xml:space="preserve"> СЛЕД </w:t>
      </w:r>
      <w:r>
        <w:rPr>
          <w:rFonts w:ascii="Agency FB" w:hAnsi="Agency FB"/>
          <w:color w:val="000000"/>
          <w:sz w:val="28"/>
          <w:szCs w:val="28"/>
        </w:rPr>
        <w:t>[</w:t>
      </w:r>
      <w:r>
        <w:rPr>
          <w:color w:val="000000"/>
          <w:sz w:val="28"/>
          <w:szCs w:val="28"/>
          <w:lang w:val="en-US"/>
        </w:rPr>
        <w:t>F</w:t>
      </w:r>
      <w:r>
        <w:rPr>
          <w:color w:val="000000"/>
          <w:sz w:val="28"/>
          <w:szCs w:val="28"/>
        </w:rPr>
        <w:t>1</w:t>
      </w:r>
      <w:r>
        <w:rPr>
          <w:rFonts w:ascii="Agency FB" w:hAnsi="Agency FB"/>
          <w:color w:val="000000"/>
          <w:sz w:val="28"/>
          <w:szCs w:val="28"/>
        </w:rPr>
        <w:t>]</w:t>
      </w:r>
      <w:r>
        <w:rPr>
          <w:color w:val="000000"/>
          <w:sz w:val="28"/>
          <w:szCs w:val="28"/>
          <w:lang w:val="kk-KZ"/>
        </w:rPr>
        <w:t xml:space="preserve"> басу керек</w:t>
      </w:r>
      <w:r>
        <w:rPr>
          <w:color w:val="000000"/>
          <w:sz w:val="28"/>
          <w:szCs w:val="28"/>
        </w:rPr>
        <w:t>.</w:t>
      </w:r>
      <w:r>
        <w:rPr>
          <w:color w:val="000000"/>
          <w:sz w:val="28"/>
          <w:szCs w:val="28"/>
          <w:lang w:val="kk-KZ"/>
        </w:rPr>
        <w:t xml:space="preserve"> Егер ондай қажеттілік керек жоқ болса, онда ПРОСМ </w:t>
      </w:r>
      <w:r>
        <w:rPr>
          <w:rFonts w:ascii="Agency FB" w:hAnsi="Agency FB"/>
          <w:color w:val="000000"/>
          <w:sz w:val="28"/>
          <w:szCs w:val="28"/>
          <w:lang w:val="kk-KZ"/>
        </w:rPr>
        <w:t>[</w:t>
      </w:r>
      <w:r>
        <w:rPr>
          <w:color w:val="000000"/>
          <w:sz w:val="28"/>
          <w:szCs w:val="28"/>
          <w:lang w:val="kk-KZ"/>
        </w:rPr>
        <w:t>F3</w:t>
      </w:r>
      <w:r>
        <w:rPr>
          <w:rFonts w:ascii="Agency FB" w:hAnsi="Agency FB"/>
          <w:color w:val="000000"/>
          <w:sz w:val="28"/>
          <w:szCs w:val="28"/>
          <w:lang w:val="kk-KZ"/>
        </w:rPr>
        <w:t>]</w:t>
      </w:r>
      <w:r>
        <w:rPr>
          <w:color w:val="000000"/>
          <w:sz w:val="28"/>
          <w:szCs w:val="28"/>
          <w:lang w:val="kk-KZ"/>
        </w:rPr>
        <w:t xml:space="preserve"> басып, бастапқы пункттерге қарағанда осы пунктінің орналасуын көруге болады немесе СТР </w:t>
      </w:r>
      <w:r>
        <w:rPr>
          <w:rFonts w:ascii="Agency FB" w:hAnsi="Agency FB"/>
          <w:color w:val="000000"/>
          <w:sz w:val="28"/>
          <w:szCs w:val="28"/>
          <w:lang w:val="kk-KZ"/>
        </w:rPr>
        <w:t>[</w:t>
      </w:r>
      <w:r>
        <w:rPr>
          <w:color w:val="000000"/>
          <w:sz w:val="28"/>
          <w:szCs w:val="28"/>
          <w:lang w:val="kk-KZ"/>
        </w:rPr>
        <w:t>F5</w:t>
      </w:r>
      <w:r>
        <w:rPr>
          <w:rFonts w:ascii="Agency FB" w:hAnsi="Agency FB"/>
          <w:color w:val="000000"/>
          <w:sz w:val="28"/>
          <w:szCs w:val="28"/>
          <w:lang w:val="kk-KZ"/>
        </w:rPr>
        <w:t>]</w:t>
      </w:r>
      <w:r>
        <w:rPr>
          <w:color w:val="000000"/>
          <w:sz w:val="28"/>
          <w:szCs w:val="28"/>
          <w:lang w:val="kk-KZ"/>
        </w:rPr>
        <w:t xml:space="preserve"> басып, толық көруге, не ESC пернесін басып алдындағы бейнеге қайта оралуға болады. СРАВН </w:t>
      </w:r>
      <w:r>
        <w:rPr>
          <w:rFonts w:ascii="Agency FB" w:hAnsi="Agency FB"/>
          <w:color w:val="000000"/>
          <w:sz w:val="28"/>
          <w:szCs w:val="28"/>
          <w:lang w:val="kk-KZ"/>
        </w:rPr>
        <w:t>[</w:t>
      </w:r>
      <w:r>
        <w:rPr>
          <w:color w:val="000000"/>
          <w:sz w:val="28"/>
          <w:szCs w:val="28"/>
          <w:lang w:val="kk-KZ"/>
        </w:rPr>
        <w:t>F4</w:t>
      </w:r>
      <w:r>
        <w:rPr>
          <w:rFonts w:ascii="Agency FB" w:hAnsi="Agency FB"/>
          <w:color w:val="000000"/>
          <w:sz w:val="28"/>
          <w:szCs w:val="28"/>
          <w:lang w:val="kk-KZ"/>
        </w:rPr>
        <w:t>]</w:t>
      </w:r>
      <w:r>
        <w:rPr>
          <w:color w:val="000000"/>
          <w:sz w:val="28"/>
          <w:szCs w:val="28"/>
          <w:lang w:val="kk-KZ"/>
        </w:rPr>
        <w:t xml:space="preserve"> басып қателіктерді көруге болады: dS; dL1; dL2; dHA, ал </w:t>
      </w:r>
      <w:r>
        <w:rPr>
          <w:rFonts w:ascii="Agency FB" w:hAnsi="Agency FB"/>
          <w:color w:val="000000"/>
          <w:sz w:val="28"/>
          <w:szCs w:val="28"/>
          <w:lang w:val="kk-KZ"/>
        </w:rPr>
        <w:t>[</w:t>
      </w:r>
      <w:r>
        <w:rPr>
          <w:color w:val="000000"/>
          <w:sz w:val="28"/>
          <w:szCs w:val="28"/>
          <w:lang w:val="kk-KZ"/>
        </w:rPr>
        <w:t>F5</w:t>
      </w:r>
      <w:r>
        <w:rPr>
          <w:rFonts w:ascii="Agency FB" w:hAnsi="Agency FB"/>
          <w:color w:val="000000"/>
          <w:sz w:val="28"/>
          <w:szCs w:val="28"/>
          <w:lang w:val="kk-KZ"/>
        </w:rPr>
        <w:t>]</w:t>
      </w:r>
      <w:r>
        <w:rPr>
          <w:color w:val="000000"/>
          <w:sz w:val="28"/>
          <w:szCs w:val="28"/>
          <w:lang w:val="kk-KZ"/>
        </w:rPr>
        <w:t xml:space="preserve"> кері қайта оралуға болады. Егер нәтиже қанағаттандыратын болса, онда ПРИНЯТЬ</w:t>
      </w:r>
      <w:r>
        <w:rPr>
          <w:rFonts w:ascii="Agency FB" w:hAnsi="Agency FB"/>
          <w:color w:val="000000"/>
          <w:sz w:val="28"/>
          <w:szCs w:val="28"/>
          <w:lang w:val="kk-KZ"/>
        </w:rPr>
        <w:t xml:space="preserve"> [</w:t>
      </w:r>
      <w:r>
        <w:rPr>
          <w:color w:val="000000"/>
          <w:sz w:val="28"/>
          <w:szCs w:val="28"/>
          <w:lang w:val="kk-KZ"/>
        </w:rPr>
        <w:t>F5</w:t>
      </w:r>
      <w:r>
        <w:rPr>
          <w:rFonts w:ascii="Agency FB" w:hAnsi="Agency FB"/>
          <w:color w:val="000000"/>
          <w:sz w:val="28"/>
          <w:szCs w:val="28"/>
          <w:lang w:val="kk-KZ"/>
        </w:rPr>
        <w:t>]</w:t>
      </w:r>
      <w:r>
        <w:rPr>
          <w:color w:val="000000"/>
          <w:sz w:val="28"/>
          <w:szCs w:val="28"/>
          <w:lang w:val="kk-KZ"/>
        </w:rPr>
        <w:t xml:space="preserve"> басу керек. Аспап пункттің номерін (атын) және оның кодын енгізуді ұсынады. Пунктті белгілеген соң,  ПРИНЯТЬ</w:t>
      </w:r>
      <w:r>
        <w:rPr>
          <w:rFonts w:ascii="Agency FB" w:hAnsi="Agency FB"/>
          <w:color w:val="000000"/>
          <w:sz w:val="28"/>
          <w:szCs w:val="28"/>
          <w:lang w:val="kk-KZ"/>
        </w:rPr>
        <w:t xml:space="preserve"> [</w:t>
      </w:r>
      <w:r>
        <w:rPr>
          <w:color w:val="000000"/>
          <w:sz w:val="28"/>
          <w:szCs w:val="28"/>
          <w:lang w:val="kk-KZ"/>
        </w:rPr>
        <w:t>F5</w:t>
      </w:r>
      <w:r>
        <w:rPr>
          <w:rFonts w:ascii="Agency FB" w:hAnsi="Agency FB"/>
          <w:color w:val="000000"/>
          <w:sz w:val="28"/>
          <w:szCs w:val="28"/>
          <w:lang w:val="kk-KZ"/>
        </w:rPr>
        <w:t>]</w:t>
      </w:r>
      <w:r>
        <w:rPr>
          <w:color w:val="000000"/>
          <w:sz w:val="28"/>
          <w:szCs w:val="28"/>
          <w:lang w:val="kk-KZ"/>
        </w:rPr>
        <w:t xml:space="preserve"> басады. Аспап бағдарламаны таңдау менюіне кіреді.</w:t>
      </w:r>
    </w:p>
    <w:sectPr w:rsidR="00D24D32"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KZ Times New Roman">
    <w:altName w:val="Times New Roman"/>
    <w:panose1 w:val="02020603050405020304"/>
    <w:charset w:val="CC"/>
    <w:family w:val="roman"/>
    <w:pitch w:val="variable"/>
    <w:sig w:usb0="00000287" w:usb1="00000000" w:usb2="00000000" w:usb3="00000000" w:csb0="0000009F" w:csb1="00000000"/>
  </w:font>
  <w:font w:name="Agency FB">
    <w:panose1 w:val="020B0503020202020204"/>
    <w:charset w:val="00"/>
    <w:family w:val="swiss"/>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proofState w:spelling="clean" w:grammar="clean"/>
  <w:defaultTabStop w:val="708"/>
  <w:characterSpacingControl w:val="doNotCompress"/>
  <w:compat/>
  <w:rsids>
    <w:rsidRoot w:val="00D24D32"/>
    <w:rsid w:val="00000D30"/>
    <w:rsid w:val="0001425D"/>
    <w:rsid w:val="0005411F"/>
    <w:rsid w:val="00114B35"/>
    <w:rsid w:val="00173396"/>
    <w:rsid w:val="00180CB6"/>
    <w:rsid w:val="001C6D3D"/>
    <w:rsid w:val="001D13E1"/>
    <w:rsid w:val="00361478"/>
    <w:rsid w:val="003D5F2C"/>
    <w:rsid w:val="004951F5"/>
    <w:rsid w:val="004A61AC"/>
    <w:rsid w:val="004B4F05"/>
    <w:rsid w:val="0052605A"/>
    <w:rsid w:val="00577776"/>
    <w:rsid w:val="005C4331"/>
    <w:rsid w:val="005E3B33"/>
    <w:rsid w:val="00631C62"/>
    <w:rsid w:val="007A3F03"/>
    <w:rsid w:val="007B517F"/>
    <w:rsid w:val="007C4915"/>
    <w:rsid w:val="008010AB"/>
    <w:rsid w:val="008560AE"/>
    <w:rsid w:val="008D4054"/>
    <w:rsid w:val="009273D5"/>
    <w:rsid w:val="009652EB"/>
    <w:rsid w:val="009853FA"/>
    <w:rsid w:val="009C7860"/>
    <w:rsid w:val="009E053F"/>
    <w:rsid w:val="00A555FF"/>
    <w:rsid w:val="00B40F4F"/>
    <w:rsid w:val="00B51696"/>
    <w:rsid w:val="00BC14A0"/>
    <w:rsid w:val="00BD2E05"/>
    <w:rsid w:val="00CA3D05"/>
    <w:rsid w:val="00CC199D"/>
    <w:rsid w:val="00CD422B"/>
    <w:rsid w:val="00CF6018"/>
    <w:rsid w:val="00D13DF7"/>
    <w:rsid w:val="00D24D32"/>
    <w:rsid w:val="00D30B60"/>
    <w:rsid w:val="00D6395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left="714"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4D32"/>
    <w:pPr>
      <w:ind w:left="0" w:firstLine="0"/>
      <w:jc w:val="left"/>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24D32"/>
    <w:rPr>
      <w:rFonts w:ascii="Tahoma" w:hAnsi="Tahoma" w:cs="Tahoma"/>
      <w:sz w:val="16"/>
      <w:szCs w:val="16"/>
    </w:rPr>
  </w:style>
  <w:style w:type="character" w:customStyle="1" w:styleId="a4">
    <w:name w:val="Текст выноски Знак"/>
    <w:basedOn w:val="a0"/>
    <w:link w:val="a3"/>
    <w:uiPriority w:val="99"/>
    <w:semiHidden/>
    <w:rsid w:val="00D24D32"/>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webSettings" Target="webSettings.xml"/><Relationship Id="rId7" Type="http://schemas.openxmlformats.org/officeDocument/2006/relationships/image" Target="media/image3.w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oleObject" Target="embeddings/oleObject1.bin"/><Relationship Id="rId5" Type="http://schemas.openxmlformats.org/officeDocument/2006/relationships/image" Target="media/image2.wmf"/><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650</Words>
  <Characters>3707</Characters>
  <Application>Microsoft Office Word</Application>
  <DocSecurity>0</DocSecurity>
  <Lines>30</Lines>
  <Paragraphs>8</Paragraphs>
  <ScaleCrop>false</ScaleCrop>
  <Company>EKTU</Company>
  <LinksUpToDate>false</LinksUpToDate>
  <CharactersWithSpaces>4349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2019-04-03T04:11:00Z</dcterms:created>
  <dcterms:modified xsi:type="dcterms:W3CDTF">2019-04-03T04:11:00Z</dcterms:modified>
</cp:coreProperties>
</file>